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EBF33" w14:textId="5F6F3E94" w:rsidR="002B4DBB" w:rsidRPr="002B4DBB" w:rsidRDefault="002B4DBB" w:rsidP="002B4DBB">
      <w:pPr>
        <w:spacing w:after="0" w:line="240" w:lineRule="auto"/>
        <w:jc w:val="center"/>
        <w:rPr>
          <w:rFonts w:ascii="Times New Roman" w:eastAsia="Times New Roman" w:hAnsi="Times New Roman" w:cs="Times New Roman"/>
          <w:b/>
          <w:bCs/>
          <w:sz w:val="32"/>
          <w:szCs w:val="32"/>
          <w:u w:val="single"/>
        </w:rPr>
      </w:pPr>
      <w:r w:rsidRPr="002B4DBB">
        <w:rPr>
          <w:rFonts w:ascii="Times New Roman" w:eastAsia="Times New Roman" w:hAnsi="Times New Roman" w:cs="Times New Roman"/>
          <w:b/>
          <w:bCs/>
          <w:sz w:val="32"/>
          <w:szCs w:val="32"/>
          <w:u w:val="single"/>
        </w:rPr>
        <w:t xml:space="preserve">SCHSL Spectator/ Facility Requirements for </w:t>
      </w:r>
      <w:r w:rsidR="009C5EA5">
        <w:rPr>
          <w:rFonts w:ascii="Times New Roman" w:eastAsia="Times New Roman" w:hAnsi="Times New Roman" w:cs="Times New Roman"/>
          <w:b/>
          <w:bCs/>
          <w:sz w:val="32"/>
          <w:szCs w:val="32"/>
          <w:u w:val="single"/>
        </w:rPr>
        <w:t>Venue</w:t>
      </w:r>
      <w:r w:rsidRPr="002B4DBB">
        <w:rPr>
          <w:rFonts w:ascii="Times New Roman" w:eastAsia="Times New Roman" w:hAnsi="Times New Roman" w:cs="Times New Roman"/>
          <w:b/>
          <w:bCs/>
          <w:sz w:val="32"/>
          <w:szCs w:val="32"/>
          <w:u w:val="single"/>
        </w:rPr>
        <w:t xml:space="preserve"> Use</w:t>
      </w:r>
    </w:p>
    <w:p w14:paraId="701915B4" w14:textId="77777777" w:rsidR="002B4DBB" w:rsidRDefault="002B4DBB" w:rsidP="00804A7C">
      <w:pPr>
        <w:spacing w:after="0" w:line="240" w:lineRule="auto"/>
        <w:rPr>
          <w:rFonts w:ascii="Times New Roman" w:eastAsia="Times New Roman" w:hAnsi="Times New Roman" w:cs="Times New Roman"/>
          <w:b/>
          <w:bCs/>
          <w:sz w:val="24"/>
          <w:szCs w:val="24"/>
        </w:rPr>
      </w:pPr>
    </w:p>
    <w:p w14:paraId="247433A2" w14:textId="2CC83BB5" w:rsidR="00340C0A" w:rsidRDefault="002A335C" w:rsidP="00804A7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purpose of this document is to provide South Carolina High School League member schools an outline of requirements for hosting an athletic contest where spectators will be attending. </w:t>
      </w:r>
      <w:r w:rsidR="009C5EA5">
        <w:rPr>
          <w:rFonts w:ascii="Times New Roman" w:eastAsia="Times New Roman" w:hAnsi="Times New Roman" w:cs="Times New Roman"/>
          <w:b/>
          <w:bCs/>
          <w:sz w:val="24"/>
          <w:szCs w:val="24"/>
        </w:rPr>
        <w:t xml:space="preserve"> </w:t>
      </w:r>
      <w:r w:rsidR="000600D8">
        <w:rPr>
          <w:rFonts w:ascii="Times New Roman" w:eastAsia="Times New Roman" w:hAnsi="Times New Roman" w:cs="Times New Roman"/>
          <w:b/>
          <w:bCs/>
          <w:sz w:val="24"/>
          <w:szCs w:val="24"/>
        </w:rPr>
        <w:t>This</w:t>
      </w:r>
      <w:r w:rsidR="009C5EA5">
        <w:rPr>
          <w:rFonts w:ascii="Times New Roman" w:eastAsia="Times New Roman" w:hAnsi="Times New Roman" w:cs="Times New Roman"/>
          <w:b/>
          <w:bCs/>
          <w:sz w:val="24"/>
          <w:szCs w:val="24"/>
        </w:rPr>
        <w:t xml:space="preserve"> document will </w:t>
      </w:r>
      <w:r w:rsidR="000600D8">
        <w:rPr>
          <w:rFonts w:ascii="Times New Roman" w:eastAsia="Times New Roman" w:hAnsi="Times New Roman" w:cs="Times New Roman"/>
          <w:b/>
          <w:bCs/>
          <w:sz w:val="24"/>
          <w:szCs w:val="24"/>
        </w:rPr>
        <w:t>apply</w:t>
      </w:r>
      <w:r w:rsidR="009C5EA5">
        <w:rPr>
          <w:rFonts w:ascii="Times New Roman" w:eastAsia="Times New Roman" w:hAnsi="Times New Roman" w:cs="Times New Roman"/>
          <w:b/>
          <w:bCs/>
          <w:sz w:val="24"/>
          <w:szCs w:val="24"/>
        </w:rPr>
        <w:t xml:space="preserve"> if attendance at a venue exceeds the </w:t>
      </w:r>
      <w:proofErr w:type="gramStart"/>
      <w:r w:rsidR="009C5EA5">
        <w:rPr>
          <w:rFonts w:ascii="Times New Roman" w:eastAsia="Times New Roman" w:hAnsi="Times New Roman" w:cs="Times New Roman"/>
          <w:b/>
          <w:bCs/>
          <w:sz w:val="24"/>
          <w:szCs w:val="24"/>
        </w:rPr>
        <w:t>Governors  Executive</w:t>
      </w:r>
      <w:proofErr w:type="gramEnd"/>
      <w:r w:rsidR="009C5EA5">
        <w:rPr>
          <w:rFonts w:ascii="Times New Roman" w:eastAsia="Times New Roman" w:hAnsi="Times New Roman" w:cs="Times New Roman"/>
          <w:b/>
          <w:bCs/>
          <w:sz w:val="24"/>
          <w:szCs w:val="24"/>
        </w:rPr>
        <w:t xml:space="preserve"> Order for spectator capacity (50% capacity or 250 persons at the venue whichever comes first).   </w:t>
      </w:r>
      <w:r>
        <w:rPr>
          <w:rFonts w:ascii="Times New Roman" w:eastAsia="Times New Roman" w:hAnsi="Times New Roman" w:cs="Times New Roman"/>
          <w:b/>
          <w:bCs/>
          <w:sz w:val="24"/>
          <w:szCs w:val="24"/>
        </w:rPr>
        <w:t>All member schools should refer to the CDC (</w:t>
      </w:r>
      <w:hyperlink r:id="rId8" w:history="1">
        <w:r w:rsidRPr="00D27A88">
          <w:rPr>
            <w:rStyle w:val="Hyperlink"/>
            <w:rFonts w:ascii="Times New Roman" w:eastAsia="Times New Roman" w:hAnsi="Times New Roman" w:cs="Times New Roman"/>
            <w:b/>
            <w:bCs/>
            <w:sz w:val="24"/>
            <w:szCs w:val="24"/>
          </w:rPr>
          <w:t>www.cdc.gov</w:t>
        </w:r>
      </w:hyperlink>
      <w:r>
        <w:rPr>
          <w:rFonts w:ascii="Times New Roman" w:eastAsia="Times New Roman" w:hAnsi="Times New Roman" w:cs="Times New Roman"/>
          <w:b/>
          <w:bCs/>
          <w:sz w:val="24"/>
          <w:szCs w:val="24"/>
        </w:rPr>
        <w:t>) and SCDHEC (</w:t>
      </w:r>
      <w:hyperlink r:id="rId9" w:history="1">
        <w:r w:rsidRPr="00D27A88">
          <w:rPr>
            <w:rStyle w:val="Hyperlink"/>
            <w:rFonts w:ascii="Times New Roman" w:eastAsia="Times New Roman" w:hAnsi="Times New Roman" w:cs="Times New Roman"/>
            <w:b/>
            <w:bCs/>
            <w:sz w:val="24"/>
            <w:szCs w:val="24"/>
          </w:rPr>
          <w:t>www.scdhec.gov</w:t>
        </w:r>
      </w:hyperlink>
      <w:r>
        <w:rPr>
          <w:rFonts w:ascii="Times New Roman" w:eastAsia="Times New Roman" w:hAnsi="Times New Roman" w:cs="Times New Roman"/>
          <w:b/>
          <w:bCs/>
          <w:sz w:val="24"/>
          <w:szCs w:val="24"/>
        </w:rPr>
        <w:t xml:space="preserve">) for additional information on best practices for managing events with groups of people. </w:t>
      </w:r>
      <w:r w:rsidR="00340C0A">
        <w:rPr>
          <w:rFonts w:ascii="Times New Roman" w:eastAsia="Times New Roman" w:hAnsi="Times New Roman" w:cs="Times New Roman"/>
          <w:b/>
          <w:bCs/>
          <w:sz w:val="24"/>
          <w:szCs w:val="24"/>
        </w:rPr>
        <w:t xml:space="preserve"> </w:t>
      </w:r>
    </w:p>
    <w:p w14:paraId="6D83E2C9" w14:textId="77777777" w:rsidR="00340C0A" w:rsidRDefault="00340C0A" w:rsidP="00804A7C">
      <w:pPr>
        <w:spacing w:after="0" w:line="240" w:lineRule="auto"/>
        <w:rPr>
          <w:rFonts w:ascii="Times New Roman" w:eastAsia="Times New Roman" w:hAnsi="Times New Roman" w:cs="Times New Roman"/>
          <w:b/>
          <w:bCs/>
          <w:sz w:val="24"/>
          <w:szCs w:val="24"/>
        </w:rPr>
      </w:pPr>
    </w:p>
    <w:p w14:paraId="485AF5CF" w14:textId="45DE7E91" w:rsidR="002A335C" w:rsidRDefault="007E5CD9" w:rsidP="00804A7C">
      <w:pPr>
        <w:spacing w:after="0" w:line="240" w:lineRule="auto"/>
        <w:rPr>
          <w:rFonts w:ascii="Times New Roman" w:eastAsia="Times New Roman" w:hAnsi="Times New Roman" w:cs="Times New Roman"/>
          <w:b/>
          <w:bCs/>
          <w:i/>
          <w:iCs/>
          <w:sz w:val="32"/>
          <w:szCs w:val="32"/>
          <w:u w:val="single"/>
        </w:rPr>
      </w:pPr>
      <w:r w:rsidRPr="002B4DBB">
        <w:rPr>
          <w:rFonts w:ascii="Times New Roman" w:eastAsia="Times New Roman" w:hAnsi="Times New Roman" w:cs="Times New Roman"/>
          <w:b/>
          <w:bCs/>
          <w:i/>
          <w:iCs/>
          <w:sz w:val="32"/>
          <w:szCs w:val="32"/>
          <w:u w:val="single"/>
        </w:rPr>
        <w:t>General Guidelines:</w:t>
      </w:r>
    </w:p>
    <w:p w14:paraId="03AA6289" w14:textId="77777777" w:rsidR="002B4DBB" w:rsidRPr="002B4DBB" w:rsidRDefault="002B4DBB" w:rsidP="00804A7C">
      <w:pPr>
        <w:spacing w:after="0" w:line="240" w:lineRule="auto"/>
        <w:rPr>
          <w:rFonts w:ascii="Times New Roman" w:eastAsia="Times New Roman" w:hAnsi="Times New Roman" w:cs="Times New Roman"/>
          <w:b/>
          <w:bCs/>
          <w:i/>
          <w:iCs/>
          <w:sz w:val="32"/>
          <w:szCs w:val="32"/>
          <w:u w:val="single"/>
        </w:rPr>
      </w:pPr>
    </w:p>
    <w:p w14:paraId="5E51E258" w14:textId="02FA168A" w:rsidR="00804A7C" w:rsidRPr="00804A7C" w:rsidRDefault="00804A7C" w:rsidP="00804A7C">
      <w:pPr>
        <w:spacing w:after="0" w:line="240" w:lineRule="auto"/>
        <w:rPr>
          <w:rFonts w:ascii="Times New Roman" w:eastAsia="Times New Roman" w:hAnsi="Times New Roman" w:cs="Times New Roman"/>
          <w:sz w:val="24"/>
          <w:szCs w:val="24"/>
        </w:rPr>
      </w:pPr>
      <w:r w:rsidRPr="00804A7C">
        <w:rPr>
          <w:rFonts w:ascii="Times New Roman" w:eastAsia="Times New Roman" w:hAnsi="Times New Roman" w:cs="Times New Roman"/>
          <w:b/>
          <w:bCs/>
          <w:sz w:val="24"/>
          <w:szCs w:val="24"/>
        </w:rPr>
        <w:t xml:space="preserve">Staying Home </w:t>
      </w:r>
      <w:r w:rsidR="00A02C14">
        <w:rPr>
          <w:rFonts w:ascii="Times New Roman" w:eastAsia="Times New Roman" w:hAnsi="Times New Roman" w:cs="Times New Roman"/>
          <w:b/>
          <w:bCs/>
          <w:sz w:val="24"/>
          <w:szCs w:val="24"/>
        </w:rPr>
        <w:t>W</w:t>
      </w:r>
      <w:r w:rsidRPr="00804A7C">
        <w:rPr>
          <w:rFonts w:ascii="Times New Roman" w:eastAsia="Times New Roman" w:hAnsi="Times New Roman" w:cs="Times New Roman"/>
          <w:b/>
          <w:bCs/>
          <w:sz w:val="24"/>
          <w:szCs w:val="24"/>
        </w:rPr>
        <w:t>hen Appropriate </w:t>
      </w:r>
      <w:r w:rsidRPr="00804A7C">
        <w:rPr>
          <w:rFonts w:ascii="Times New Roman" w:eastAsia="Times New Roman" w:hAnsi="Times New Roman" w:cs="Times New Roman"/>
          <w:sz w:val="24"/>
          <w:szCs w:val="24"/>
        </w:rPr>
        <w:t xml:space="preserve"> </w:t>
      </w:r>
    </w:p>
    <w:p w14:paraId="1B602E8B" w14:textId="16FC7E95" w:rsidR="00340C0A" w:rsidRDefault="00340C0A" w:rsidP="00734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40C0A">
        <w:rPr>
          <w:rFonts w:ascii="Times New Roman" w:eastAsia="Times New Roman" w:hAnsi="Times New Roman" w:cs="Times New Roman"/>
          <w:sz w:val="24"/>
          <w:szCs w:val="24"/>
        </w:rPr>
        <w:t xml:space="preserve">All </w:t>
      </w:r>
      <w:r w:rsidR="002A335C">
        <w:rPr>
          <w:rFonts w:ascii="Times New Roman" w:eastAsia="Times New Roman" w:hAnsi="Times New Roman" w:cs="Times New Roman"/>
          <w:sz w:val="24"/>
          <w:szCs w:val="24"/>
        </w:rPr>
        <w:t>s</w:t>
      </w:r>
      <w:r w:rsidRPr="00340C0A">
        <w:rPr>
          <w:rFonts w:ascii="Times New Roman" w:eastAsia="Times New Roman" w:hAnsi="Times New Roman" w:cs="Times New Roman"/>
          <w:sz w:val="24"/>
          <w:szCs w:val="24"/>
        </w:rPr>
        <w:t xml:space="preserve">taff, spectators and other auxiliary groups </w:t>
      </w:r>
      <w:r w:rsidR="00804A7C" w:rsidRPr="00804A7C">
        <w:rPr>
          <w:rFonts w:ascii="Times New Roman" w:eastAsia="Times New Roman" w:hAnsi="Times New Roman" w:cs="Times New Roman"/>
          <w:sz w:val="24"/>
          <w:szCs w:val="24"/>
        </w:rPr>
        <w:t xml:space="preserve">should </w:t>
      </w:r>
      <w:r w:rsidRPr="00340C0A">
        <w:rPr>
          <w:rFonts w:ascii="Times New Roman" w:eastAsia="Times New Roman" w:hAnsi="Times New Roman" w:cs="Times New Roman"/>
          <w:sz w:val="24"/>
          <w:szCs w:val="24"/>
        </w:rPr>
        <w:t>stay home if</w:t>
      </w:r>
      <w:r>
        <w:rPr>
          <w:rFonts w:ascii="Times New Roman" w:eastAsia="Times New Roman" w:hAnsi="Times New Roman" w:cs="Times New Roman"/>
          <w:sz w:val="24"/>
          <w:szCs w:val="24"/>
        </w:rPr>
        <w:t xml:space="preserve"> they have a fever or feel sick.</w:t>
      </w:r>
    </w:p>
    <w:p w14:paraId="73FE4CA2" w14:textId="012E51C4" w:rsidR="00804A7C" w:rsidRPr="00804A7C" w:rsidRDefault="00340C0A" w:rsidP="00734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staff, spectators and other auxiliary groups </w:t>
      </w:r>
      <w:r w:rsidR="005259F7">
        <w:rPr>
          <w:rFonts w:ascii="Times New Roman" w:eastAsia="Times New Roman" w:hAnsi="Times New Roman" w:cs="Times New Roman"/>
          <w:sz w:val="24"/>
          <w:szCs w:val="24"/>
        </w:rPr>
        <w:t>must quarantine and</w:t>
      </w:r>
      <w:r>
        <w:rPr>
          <w:rFonts w:ascii="Times New Roman" w:eastAsia="Times New Roman" w:hAnsi="Times New Roman" w:cs="Times New Roman"/>
          <w:sz w:val="24"/>
          <w:szCs w:val="24"/>
        </w:rPr>
        <w:t xml:space="preserve"> stay home if they have tested</w:t>
      </w:r>
      <w:r w:rsidR="00804A7C" w:rsidRPr="00804A7C">
        <w:rPr>
          <w:rFonts w:ascii="Times New Roman" w:eastAsia="Times New Roman" w:hAnsi="Times New Roman" w:cs="Times New Roman"/>
          <w:sz w:val="24"/>
          <w:szCs w:val="24"/>
        </w:rPr>
        <w:t xml:space="preserve"> positive for COVID-19 or are showing COVID-19</w:t>
      </w:r>
      <w:r>
        <w:rPr>
          <w:rFonts w:ascii="Times New Roman" w:eastAsia="Times New Roman" w:hAnsi="Times New Roman" w:cs="Times New Roman"/>
          <w:sz w:val="24"/>
          <w:szCs w:val="24"/>
        </w:rPr>
        <w:t xml:space="preserve"> symptoms</w:t>
      </w:r>
      <w:r w:rsidR="00804A7C" w:rsidRPr="00804A7C">
        <w:rPr>
          <w:rFonts w:ascii="Times New Roman" w:eastAsia="Times New Roman" w:hAnsi="Times New Roman" w:cs="Times New Roman"/>
          <w:sz w:val="24"/>
          <w:szCs w:val="24"/>
        </w:rPr>
        <w:t>.</w:t>
      </w:r>
    </w:p>
    <w:p w14:paraId="7DCECB4C" w14:textId="4342F945" w:rsidR="00804A7C" w:rsidRPr="00804A7C" w:rsidRDefault="002A335C" w:rsidP="00734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staff, spectators and other auxiliary groups </w:t>
      </w:r>
      <w:r w:rsidR="005259F7">
        <w:rPr>
          <w:rFonts w:ascii="Times New Roman" w:eastAsia="Times New Roman" w:hAnsi="Times New Roman" w:cs="Times New Roman"/>
          <w:sz w:val="24"/>
          <w:szCs w:val="24"/>
        </w:rPr>
        <w:t xml:space="preserve">must quarantine and </w:t>
      </w:r>
      <w:r w:rsidR="00804A7C" w:rsidRPr="00804A7C">
        <w:rPr>
          <w:rFonts w:ascii="Times New Roman" w:eastAsia="Times New Roman" w:hAnsi="Times New Roman" w:cs="Times New Roman"/>
          <w:sz w:val="24"/>
          <w:szCs w:val="24"/>
        </w:rPr>
        <w:t xml:space="preserve">stay home and monitor their health if they have had </w:t>
      </w:r>
      <w:r w:rsidR="00340C0A">
        <w:rPr>
          <w:rFonts w:ascii="Times New Roman" w:eastAsia="Times New Roman" w:hAnsi="Times New Roman" w:cs="Times New Roman"/>
          <w:sz w:val="24"/>
          <w:szCs w:val="24"/>
        </w:rPr>
        <w:t>close contact</w:t>
      </w:r>
      <w:r w:rsidR="00804A7C" w:rsidRPr="00804A7C">
        <w:rPr>
          <w:rFonts w:ascii="Times New Roman" w:eastAsia="Times New Roman" w:hAnsi="Times New Roman" w:cs="Times New Roman"/>
          <w:sz w:val="24"/>
          <w:szCs w:val="24"/>
        </w:rPr>
        <w:t xml:space="preserve"> with a person who has symptoms of COVID-19 within the past 14 days.</w:t>
      </w:r>
    </w:p>
    <w:p w14:paraId="21E65CC7" w14:textId="17B1E694" w:rsidR="00FA0C15" w:rsidRDefault="00FA0C15" w:rsidP="00A874D2">
      <w:pPr>
        <w:spacing w:after="0" w:line="240" w:lineRule="auto"/>
        <w:rPr>
          <w:rFonts w:ascii="Times New Roman" w:eastAsia="Times New Roman" w:hAnsi="Symbol" w:cs="Times New Roman"/>
          <w:b/>
          <w:bCs/>
          <w:sz w:val="24"/>
          <w:szCs w:val="24"/>
        </w:rPr>
      </w:pPr>
      <w:r>
        <w:rPr>
          <w:rFonts w:ascii="Times New Roman" w:eastAsia="Times New Roman" w:hAnsi="Symbol" w:cs="Times New Roman"/>
          <w:b/>
          <w:bCs/>
          <w:sz w:val="24"/>
          <w:szCs w:val="24"/>
        </w:rPr>
        <w:t>Capacity of Venue:</w:t>
      </w:r>
    </w:p>
    <w:p w14:paraId="1EE76C19" w14:textId="2F2AB4A1" w:rsidR="00FA0C15" w:rsidRDefault="00FA0C15" w:rsidP="00A874D2">
      <w:pPr>
        <w:spacing w:after="0" w:line="240" w:lineRule="auto"/>
        <w:rPr>
          <w:rFonts w:ascii="Times New Roman" w:eastAsia="Times New Roman" w:hAnsi="Symbol" w:cs="Times New Roman"/>
          <w:b/>
          <w:bCs/>
          <w:sz w:val="24"/>
          <w:szCs w:val="24"/>
        </w:rPr>
      </w:pPr>
    </w:p>
    <w:p w14:paraId="35F428EF" w14:textId="5BD30589" w:rsidR="00FA0C15" w:rsidRPr="00FA0C15" w:rsidRDefault="00FA0C15" w:rsidP="00FA0C15">
      <w:pPr>
        <w:pStyle w:val="ListParagraph"/>
        <w:numPr>
          <w:ilvl w:val="0"/>
          <w:numId w:val="14"/>
        </w:numPr>
        <w:spacing w:after="0" w:line="240" w:lineRule="auto"/>
        <w:rPr>
          <w:rFonts w:ascii="Times New Roman" w:eastAsia="Times New Roman" w:hAnsi="Symbol" w:cs="Times New Roman"/>
          <w:sz w:val="24"/>
          <w:szCs w:val="24"/>
        </w:rPr>
      </w:pPr>
      <w:r w:rsidRPr="00FA0C15">
        <w:rPr>
          <w:rFonts w:ascii="Times New Roman" w:eastAsia="Times New Roman" w:hAnsi="Symbol" w:cs="Times New Roman"/>
          <w:sz w:val="24"/>
          <w:szCs w:val="24"/>
        </w:rPr>
        <w:t xml:space="preserve">Schools should determine what capacity their venue can </w:t>
      </w:r>
      <w:r w:rsidRPr="00FA0C15">
        <w:rPr>
          <w:rFonts w:ascii="Times New Roman" w:eastAsia="Times New Roman" w:hAnsi="Symbol" w:cs="Times New Roman" w:hint="eastAsia"/>
          <w:sz w:val="24"/>
          <w:szCs w:val="24"/>
        </w:rPr>
        <w:t>accommodate</w:t>
      </w:r>
      <w:r w:rsidRPr="00FA0C15">
        <w:rPr>
          <w:rFonts w:ascii="Times New Roman" w:eastAsia="Times New Roman" w:hAnsi="Symbol" w:cs="Times New Roman"/>
          <w:sz w:val="24"/>
          <w:szCs w:val="24"/>
        </w:rPr>
        <w:t xml:space="preserve"> so that people</w:t>
      </w:r>
      <w:r>
        <w:rPr>
          <w:rFonts w:ascii="Times New Roman" w:eastAsia="Times New Roman" w:hAnsi="Symbol" w:cs="Times New Roman"/>
          <w:sz w:val="24"/>
          <w:szCs w:val="24"/>
        </w:rPr>
        <w:t xml:space="preserve"> </w:t>
      </w:r>
      <w:proofErr w:type="gramStart"/>
      <w:r w:rsidRPr="00FA0C15">
        <w:rPr>
          <w:rFonts w:ascii="Times New Roman" w:eastAsia="Times New Roman" w:hAnsi="Symbol" w:cs="Times New Roman"/>
          <w:sz w:val="24"/>
          <w:szCs w:val="24"/>
        </w:rPr>
        <w:t>remain 6</w:t>
      </w:r>
      <w:r w:rsidR="00F35640">
        <w:rPr>
          <w:rFonts w:ascii="Times New Roman" w:eastAsia="Times New Roman" w:hAnsi="Symbol" w:cs="Times New Roman"/>
          <w:sz w:val="24"/>
          <w:szCs w:val="24"/>
        </w:rPr>
        <w:t xml:space="preserve"> feet </w:t>
      </w:r>
      <w:r w:rsidRPr="00FA0C15">
        <w:rPr>
          <w:rFonts w:ascii="Times New Roman" w:eastAsia="Times New Roman" w:hAnsi="Symbol" w:cs="Times New Roman"/>
          <w:sz w:val="24"/>
          <w:szCs w:val="24"/>
        </w:rPr>
        <w:t>apart at all times</w:t>
      </w:r>
      <w:proofErr w:type="gramEnd"/>
      <w:r w:rsidRPr="00FA0C15">
        <w:rPr>
          <w:rFonts w:ascii="Times New Roman" w:eastAsia="Times New Roman" w:hAnsi="Symbol" w:cs="Times New Roman"/>
          <w:sz w:val="24"/>
          <w:szCs w:val="24"/>
        </w:rPr>
        <w:t>.</w:t>
      </w:r>
      <w:r w:rsidR="00662B84">
        <w:rPr>
          <w:rFonts w:ascii="Times New Roman" w:eastAsia="Times New Roman" w:hAnsi="Symbol" w:cs="Times New Roman"/>
          <w:sz w:val="24"/>
          <w:szCs w:val="24"/>
        </w:rPr>
        <w:t xml:space="preserve"> (Indoor facilities should not exceed 50% capacity as defined by the Fire Marshall).</w:t>
      </w:r>
    </w:p>
    <w:p w14:paraId="14604B26" w14:textId="01FF59CF" w:rsidR="00FA0C15" w:rsidRDefault="00F35640" w:rsidP="00FA0C15">
      <w:pPr>
        <w:pStyle w:val="ListParagraph"/>
        <w:numPr>
          <w:ilvl w:val="0"/>
          <w:numId w:val="14"/>
        </w:num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 xml:space="preserve">Schools </w:t>
      </w:r>
      <w:r w:rsidR="009C5EA5">
        <w:rPr>
          <w:rFonts w:ascii="Times New Roman" w:eastAsia="Times New Roman" w:hAnsi="Symbol" w:cs="Times New Roman"/>
          <w:sz w:val="24"/>
          <w:szCs w:val="24"/>
        </w:rPr>
        <w:t>may</w:t>
      </w:r>
      <w:r>
        <w:rPr>
          <w:rFonts w:ascii="Times New Roman" w:eastAsia="Times New Roman" w:hAnsi="Symbol" w:cs="Times New Roman"/>
          <w:sz w:val="24"/>
          <w:szCs w:val="24"/>
        </w:rPr>
        <w:t xml:space="preserve"> include standing room only and non-traditional seating areas in their capacity </w:t>
      </w:r>
      <w:r>
        <w:rPr>
          <w:rFonts w:ascii="Times New Roman" w:eastAsia="Times New Roman" w:hAnsi="Symbol" w:cs="Times New Roman" w:hint="eastAsia"/>
          <w:sz w:val="24"/>
          <w:szCs w:val="24"/>
        </w:rPr>
        <w:t>accommodations</w:t>
      </w:r>
    </w:p>
    <w:p w14:paraId="4B431F32" w14:textId="0C623833" w:rsidR="00F35640" w:rsidRDefault="00F35640" w:rsidP="00FA0C15">
      <w:pPr>
        <w:pStyle w:val="ListParagraph"/>
        <w:numPr>
          <w:ilvl w:val="0"/>
          <w:numId w:val="14"/>
        </w:num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 xml:space="preserve">When determining capacity, </w:t>
      </w:r>
      <w:r w:rsidR="00F80279">
        <w:rPr>
          <w:rFonts w:ascii="Times New Roman" w:eastAsia="Times New Roman" w:hAnsi="Symbol" w:cs="Times New Roman"/>
          <w:sz w:val="24"/>
          <w:szCs w:val="24"/>
        </w:rPr>
        <w:t xml:space="preserve">consideration must be given to seating occupied by </w:t>
      </w:r>
      <w:proofErr w:type="gramStart"/>
      <w:r w:rsidR="00550CD3">
        <w:rPr>
          <w:rFonts w:ascii="Times New Roman" w:eastAsia="Times New Roman" w:hAnsi="Symbol" w:cs="Times New Roman"/>
          <w:sz w:val="24"/>
          <w:szCs w:val="24"/>
        </w:rPr>
        <w:t>media</w:t>
      </w:r>
      <w:r w:rsidR="00F80279">
        <w:rPr>
          <w:rFonts w:ascii="Times New Roman" w:eastAsia="Times New Roman" w:hAnsi="Symbol" w:cs="Times New Roman"/>
          <w:sz w:val="24"/>
          <w:szCs w:val="24"/>
        </w:rPr>
        <w:t xml:space="preserve">, </w:t>
      </w:r>
      <w:r w:rsidR="00662B84">
        <w:rPr>
          <w:rFonts w:ascii="Times New Roman" w:eastAsia="Times New Roman" w:hAnsi="Symbol" w:cs="Times New Roman"/>
          <w:sz w:val="24"/>
          <w:szCs w:val="24"/>
        </w:rPr>
        <w:t xml:space="preserve"> teams</w:t>
      </w:r>
      <w:proofErr w:type="gramEnd"/>
      <w:r w:rsidR="00662B84">
        <w:rPr>
          <w:rFonts w:ascii="Times New Roman" w:eastAsia="Times New Roman" w:hAnsi="Symbol" w:cs="Times New Roman"/>
          <w:sz w:val="24"/>
          <w:szCs w:val="24"/>
        </w:rPr>
        <w:t xml:space="preserve"> in waiting, </w:t>
      </w:r>
      <w:r w:rsidR="00F80279">
        <w:rPr>
          <w:rFonts w:ascii="Times New Roman" w:eastAsia="Times New Roman" w:hAnsi="Symbol" w:cs="Times New Roman"/>
          <w:sz w:val="24"/>
          <w:szCs w:val="24"/>
        </w:rPr>
        <w:t xml:space="preserve">or any other group that will have seating blocked off for </w:t>
      </w:r>
      <w:r w:rsidR="00F80279">
        <w:rPr>
          <w:rFonts w:ascii="Times New Roman" w:eastAsia="Times New Roman" w:hAnsi="Symbol" w:cs="Times New Roman" w:hint="eastAsia"/>
          <w:sz w:val="24"/>
          <w:szCs w:val="24"/>
        </w:rPr>
        <w:t>their</w:t>
      </w:r>
      <w:r w:rsidR="00F80279">
        <w:rPr>
          <w:rFonts w:ascii="Times New Roman" w:eastAsia="Times New Roman" w:hAnsi="Symbol" w:cs="Times New Roman"/>
          <w:sz w:val="24"/>
          <w:szCs w:val="24"/>
        </w:rPr>
        <w:t xml:space="preserve"> use during the event.</w:t>
      </w:r>
    </w:p>
    <w:p w14:paraId="4A219E31" w14:textId="2ABF9BAB" w:rsidR="005E53DE" w:rsidRPr="005E53DE" w:rsidRDefault="005259F7" w:rsidP="005E53DE">
      <w:pPr>
        <w:pStyle w:val="ListParagraph"/>
        <w:numPr>
          <w:ilvl w:val="0"/>
          <w:numId w:val="14"/>
        </w:num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Signage should be posted to indicate the capacity of your venue.</w:t>
      </w:r>
    </w:p>
    <w:p w14:paraId="17C0EB79" w14:textId="06B885C7" w:rsidR="002B4DBB" w:rsidRPr="002B4DBB" w:rsidRDefault="002B4DBB" w:rsidP="000405DB">
      <w:pPr>
        <w:pStyle w:val="ListParagraph"/>
        <w:numPr>
          <w:ilvl w:val="0"/>
          <w:numId w:val="14"/>
        </w:numPr>
        <w:spacing w:after="0" w:line="240" w:lineRule="auto"/>
        <w:rPr>
          <w:rFonts w:ascii="Times New Roman" w:eastAsia="Times New Roman" w:hAnsi="Symbol" w:cs="Times New Roman"/>
          <w:sz w:val="24"/>
          <w:szCs w:val="24"/>
        </w:rPr>
      </w:pPr>
      <w:r w:rsidRPr="002B4DBB">
        <w:rPr>
          <w:rFonts w:ascii="Times New Roman" w:eastAsia="Times New Roman" w:hAnsi="Symbol" w:cs="Times New Roman"/>
          <w:sz w:val="24"/>
          <w:szCs w:val="24"/>
        </w:rPr>
        <w:t>Venue policies such as restricted use of playgrounds and other open areas where children have traditionally played during athletic contests will require home management to plan to supervise and/or restrict these areas from use.</w:t>
      </w:r>
    </w:p>
    <w:p w14:paraId="47533755" w14:textId="4BD3C5E6" w:rsidR="003501AB" w:rsidRDefault="003501AB" w:rsidP="00FA0C15">
      <w:pPr>
        <w:pStyle w:val="ListParagraph"/>
        <w:numPr>
          <w:ilvl w:val="0"/>
          <w:numId w:val="14"/>
        </w:num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 xml:space="preserve">Establish a plan and protocol for when your venue reaches capacity. This plan should be in place </w:t>
      </w:r>
      <w:r w:rsidR="00A02C14">
        <w:rPr>
          <w:rFonts w:ascii="Times New Roman" w:eastAsia="Times New Roman" w:hAnsi="Symbol" w:cs="Times New Roman"/>
          <w:sz w:val="24"/>
          <w:szCs w:val="24"/>
        </w:rPr>
        <w:t>before</w:t>
      </w:r>
      <w:r>
        <w:rPr>
          <w:rFonts w:ascii="Times New Roman" w:eastAsia="Times New Roman" w:hAnsi="Symbol" w:cs="Times New Roman"/>
          <w:sz w:val="24"/>
          <w:szCs w:val="24"/>
        </w:rPr>
        <w:t xml:space="preserve"> holding an event. Communicate your plan with all event workers</w:t>
      </w:r>
      <w:r w:rsidR="009C5EA5">
        <w:rPr>
          <w:rFonts w:ascii="Times New Roman" w:eastAsia="Times New Roman" w:hAnsi="Symbol" w:cs="Times New Roman"/>
          <w:sz w:val="24"/>
          <w:szCs w:val="24"/>
        </w:rPr>
        <w:t xml:space="preserve"> and visiting schools</w:t>
      </w:r>
      <w:r>
        <w:rPr>
          <w:rFonts w:ascii="Times New Roman" w:eastAsia="Times New Roman" w:hAnsi="Symbol" w:cs="Times New Roman"/>
          <w:sz w:val="24"/>
          <w:szCs w:val="24"/>
        </w:rPr>
        <w:t xml:space="preserve">. </w:t>
      </w:r>
    </w:p>
    <w:p w14:paraId="452D9CD3" w14:textId="415C6819" w:rsidR="005259F7" w:rsidRPr="00FA0C15" w:rsidRDefault="005259F7" w:rsidP="00FA0C15">
      <w:pPr>
        <w:pStyle w:val="ListParagraph"/>
        <w:numPr>
          <w:ilvl w:val="0"/>
          <w:numId w:val="14"/>
        </w:num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 xml:space="preserve">Once you have reached capacity no other persons should enter the venue. </w:t>
      </w:r>
    </w:p>
    <w:p w14:paraId="3807348E" w14:textId="77777777" w:rsidR="00F80279" w:rsidRDefault="00F80279" w:rsidP="00A874D2">
      <w:pPr>
        <w:spacing w:after="0" w:line="240" w:lineRule="auto"/>
        <w:rPr>
          <w:rFonts w:ascii="Times New Roman" w:eastAsia="Times New Roman" w:hAnsi="Symbol" w:cs="Times New Roman"/>
          <w:b/>
          <w:bCs/>
          <w:sz w:val="24"/>
          <w:szCs w:val="24"/>
        </w:rPr>
      </w:pPr>
    </w:p>
    <w:p w14:paraId="4535E689" w14:textId="77777777" w:rsidR="007348C3" w:rsidRDefault="007348C3" w:rsidP="00A874D2">
      <w:pPr>
        <w:spacing w:after="0" w:line="240" w:lineRule="auto"/>
        <w:rPr>
          <w:rFonts w:ascii="Times New Roman" w:eastAsia="Times New Roman" w:hAnsi="Symbol" w:cs="Times New Roman"/>
          <w:b/>
          <w:bCs/>
          <w:sz w:val="24"/>
          <w:szCs w:val="24"/>
        </w:rPr>
      </w:pPr>
    </w:p>
    <w:p w14:paraId="286232FB" w14:textId="77777777" w:rsidR="007348C3" w:rsidRDefault="007348C3" w:rsidP="00A874D2">
      <w:pPr>
        <w:spacing w:after="0" w:line="240" w:lineRule="auto"/>
        <w:rPr>
          <w:rFonts w:ascii="Times New Roman" w:eastAsia="Times New Roman" w:hAnsi="Symbol" w:cs="Times New Roman"/>
          <w:b/>
          <w:bCs/>
          <w:sz w:val="24"/>
          <w:szCs w:val="24"/>
        </w:rPr>
      </w:pPr>
    </w:p>
    <w:p w14:paraId="7A894670" w14:textId="77777777" w:rsidR="007348C3" w:rsidRDefault="007348C3" w:rsidP="00A874D2">
      <w:pPr>
        <w:spacing w:after="0" w:line="240" w:lineRule="auto"/>
        <w:rPr>
          <w:rFonts w:ascii="Times New Roman" w:eastAsia="Times New Roman" w:hAnsi="Symbol" w:cs="Times New Roman"/>
          <w:b/>
          <w:bCs/>
          <w:sz w:val="24"/>
          <w:szCs w:val="24"/>
        </w:rPr>
      </w:pPr>
    </w:p>
    <w:p w14:paraId="26D67538" w14:textId="77777777" w:rsidR="007348C3" w:rsidRDefault="007348C3" w:rsidP="00A874D2">
      <w:pPr>
        <w:spacing w:after="0" w:line="240" w:lineRule="auto"/>
        <w:rPr>
          <w:rFonts w:ascii="Times New Roman" w:eastAsia="Times New Roman" w:hAnsi="Symbol" w:cs="Times New Roman"/>
          <w:b/>
          <w:bCs/>
          <w:sz w:val="24"/>
          <w:szCs w:val="24"/>
        </w:rPr>
      </w:pPr>
    </w:p>
    <w:p w14:paraId="4E2D50AE" w14:textId="7F602773" w:rsidR="003B03EB" w:rsidRDefault="003B03EB" w:rsidP="00A874D2">
      <w:pPr>
        <w:spacing w:after="0" w:line="240" w:lineRule="auto"/>
        <w:rPr>
          <w:rFonts w:ascii="Times New Roman" w:eastAsia="Times New Roman" w:hAnsi="Symbol" w:cs="Times New Roman"/>
          <w:b/>
          <w:bCs/>
          <w:sz w:val="24"/>
          <w:szCs w:val="24"/>
        </w:rPr>
      </w:pPr>
      <w:r>
        <w:rPr>
          <w:rFonts w:ascii="Times New Roman" w:eastAsia="Times New Roman" w:hAnsi="Symbol" w:cs="Times New Roman"/>
          <w:b/>
          <w:bCs/>
          <w:sz w:val="24"/>
          <w:szCs w:val="24"/>
        </w:rPr>
        <w:lastRenderedPageBreak/>
        <w:t>Personal Safety Requirements:</w:t>
      </w:r>
    </w:p>
    <w:p w14:paraId="15F9A5F0" w14:textId="255FA3AF" w:rsidR="003B03EB" w:rsidRDefault="003B03EB" w:rsidP="00A874D2">
      <w:pPr>
        <w:spacing w:after="0" w:line="240" w:lineRule="auto"/>
        <w:rPr>
          <w:rFonts w:ascii="Times New Roman" w:eastAsia="Times New Roman" w:hAnsi="Symbol" w:cs="Times New Roman"/>
          <w:b/>
          <w:bCs/>
          <w:sz w:val="24"/>
          <w:szCs w:val="24"/>
        </w:rPr>
      </w:pPr>
    </w:p>
    <w:p w14:paraId="61172C97" w14:textId="5376FA3B" w:rsidR="003B03EB" w:rsidRPr="00E10A21" w:rsidRDefault="003B03EB" w:rsidP="003B03EB">
      <w:pPr>
        <w:pStyle w:val="ListParagraph"/>
        <w:numPr>
          <w:ilvl w:val="0"/>
          <w:numId w:val="16"/>
        </w:numPr>
        <w:spacing w:after="0" w:line="240" w:lineRule="auto"/>
        <w:rPr>
          <w:rFonts w:ascii="Times New Roman" w:eastAsia="Times New Roman" w:hAnsi="Symbol" w:cs="Times New Roman"/>
          <w:sz w:val="24"/>
          <w:szCs w:val="24"/>
        </w:rPr>
      </w:pPr>
      <w:r w:rsidRPr="00E10A21">
        <w:rPr>
          <w:rFonts w:ascii="Times New Roman" w:eastAsia="Times New Roman" w:hAnsi="Symbol" w:cs="Times New Roman"/>
          <w:sz w:val="24"/>
          <w:szCs w:val="24"/>
        </w:rPr>
        <w:t xml:space="preserve">All staff, spectators and anyone associated with an auxiliary group must wear a face </w:t>
      </w:r>
      <w:proofErr w:type="gramStart"/>
      <w:r w:rsidRPr="00E10A21">
        <w:rPr>
          <w:rFonts w:ascii="Times New Roman" w:eastAsia="Times New Roman" w:hAnsi="Symbol" w:cs="Times New Roman"/>
          <w:sz w:val="24"/>
          <w:szCs w:val="24"/>
        </w:rPr>
        <w:t>covering at all times</w:t>
      </w:r>
      <w:proofErr w:type="gramEnd"/>
      <w:r w:rsidRPr="00E10A21">
        <w:rPr>
          <w:rFonts w:ascii="Times New Roman" w:eastAsia="Times New Roman" w:hAnsi="Symbol" w:cs="Times New Roman"/>
          <w:sz w:val="24"/>
          <w:szCs w:val="24"/>
        </w:rPr>
        <w:t>.</w:t>
      </w:r>
    </w:p>
    <w:p w14:paraId="588C6CB2" w14:textId="26F98FED" w:rsidR="00E10A21" w:rsidRDefault="00E10A21" w:rsidP="00E10A21">
      <w:pPr>
        <w:pStyle w:val="ListParagraph"/>
        <w:numPr>
          <w:ilvl w:val="0"/>
          <w:numId w:val="16"/>
        </w:numPr>
        <w:spacing w:after="0" w:line="240" w:lineRule="auto"/>
        <w:rPr>
          <w:rFonts w:ascii="Times New Roman" w:eastAsia="Times New Roman" w:hAnsi="Symbol" w:cs="Times New Roman"/>
          <w:sz w:val="24"/>
          <w:szCs w:val="24"/>
        </w:rPr>
      </w:pPr>
      <w:r w:rsidRPr="00E10A21">
        <w:rPr>
          <w:rFonts w:ascii="Times New Roman" w:eastAsia="Times New Roman" w:hAnsi="Symbol" w:cs="Times New Roman"/>
          <w:sz w:val="24"/>
          <w:szCs w:val="24"/>
        </w:rPr>
        <w:t xml:space="preserve">All spectators and anyone associated with an auxiliary group must </w:t>
      </w:r>
      <w:proofErr w:type="gramStart"/>
      <w:r w:rsidRPr="00E10A21">
        <w:rPr>
          <w:rFonts w:ascii="Times New Roman" w:eastAsia="Times New Roman" w:hAnsi="Symbol" w:cs="Times New Roman" w:hint="eastAsia"/>
          <w:sz w:val="24"/>
          <w:szCs w:val="24"/>
        </w:rPr>
        <w:t>maintain</w:t>
      </w:r>
      <w:r w:rsidRPr="00E10A21">
        <w:rPr>
          <w:rFonts w:ascii="Times New Roman" w:eastAsia="Times New Roman" w:hAnsi="Symbol" w:cs="Times New Roman"/>
          <w:sz w:val="24"/>
          <w:szCs w:val="24"/>
        </w:rPr>
        <w:t xml:space="preserve"> 6 feet social distancing at all times</w:t>
      </w:r>
      <w:proofErr w:type="gramEnd"/>
      <w:r w:rsidRPr="00E10A21">
        <w:rPr>
          <w:rFonts w:ascii="Times New Roman" w:eastAsia="Times New Roman" w:hAnsi="Symbol" w:cs="Times New Roman"/>
          <w:sz w:val="24"/>
          <w:szCs w:val="24"/>
        </w:rPr>
        <w:t xml:space="preserve"> during the event. (Consideration should be given to families </w:t>
      </w:r>
      <w:r w:rsidR="00794EC1">
        <w:rPr>
          <w:rFonts w:ascii="Times New Roman" w:eastAsia="Times New Roman" w:hAnsi="Symbol" w:cs="Times New Roman"/>
          <w:sz w:val="24"/>
          <w:szCs w:val="24"/>
        </w:rPr>
        <w:t>from the same household</w:t>
      </w:r>
      <w:r w:rsidRPr="00E10A21">
        <w:rPr>
          <w:rFonts w:ascii="Times New Roman" w:eastAsia="Times New Roman" w:hAnsi="Symbol" w:cs="Times New Roman"/>
          <w:sz w:val="24"/>
          <w:szCs w:val="24"/>
        </w:rPr>
        <w:t>)</w:t>
      </w:r>
    </w:p>
    <w:p w14:paraId="5789EE5D" w14:textId="07730912" w:rsidR="005259F7" w:rsidRDefault="005259F7" w:rsidP="00E10A21">
      <w:pPr>
        <w:pStyle w:val="ListParagraph"/>
        <w:numPr>
          <w:ilvl w:val="0"/>
          <w:numId w:val="16"/>
        </w:num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 xml:space="preserve">Megaphones and any other </w:t>
      </w:r>
      <w:r>
        <w:rPr>
          <w:rFonts w:ascii="Times New Roman" w:eastAsia="Times New Roman" w:hAnsi="Symbol" w:cs="Times New Roman" w:hint="eastAsia"/>
          <w:sz w:val="24"/>
          <w:szCs w:val="24"/>
        </w:rPr>
        <w:t>similar</w:t>
      </w:r>
      <w:r>
        <w:rPr>
          <w:rFonts w:ascii="Times New Roman" w:eastAsia="Times New Roman" w:hAnsi="Symbol" w:cs="Times New Roman"/>
          <w:sz w:val="24"/>
          <w:szCs w:val="24"/>
        </w:rPr>
        <w:t xml:space="preserve"> artificial noisemakers that could potentia</w:t>
      </w:r>
      <w:r w:rsidR="00A94EC1">
        <w:rPr>
          <w:rFonts w:ascii="Times New Roman" w:eastAsia="Times New Roman" w:hAnsi="Symbol" w:cs="Times New Roman"/>
          <w:sz w:val="24"/>
          <w:szCs w:val="24"/>
        </w:rPr>
        <w:t>lly</w:t>
      </w:r>
      <w:r>
        <w:rPr>
          <w:rFonts w:ascii="Times New Roman" w:eastAsia="Times New Roman" w:hAnsi="Symbol" w:cs="Times New Roman"/>
          <w:sz w:val="24"/>
          <w:szCs w:val="24"/>
        </w:rPr>
        <w:t xml:space="preserve"> spread respiratory droplets are prohibited</w:t>
      </w:r>
      <w:r w:rsidR="00A94EC1">
        <w:rPr>
          <w:rFonts w:ascii="Times New Roman" w:eastAsia="Times New Roman" w:hAnsi="Symbol" w:cs="Times New Roman"/>
          <w:sz w:val="24"/>
          <w:szCs w:val="24"/>
        </w:rPr>
        <w:t xml:space="preserve"> for use by spectators. </w:t>
      </w:r>
    </w:p>
    <w:p w14:paraId="632FB14F" w14:textId="2D8BAE77" w:rsidR="0040726D" w:rsidRDefault="0040726D" w:rsidP="00E10A21">
      <w:pPr>
        <w:pStyle w:val="ListParagraph"/>
        <w:numPr>
          <w:ilvl w:val="0"/>
          <w:numId w:val="16"/>
        </w:num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 xml:space="preserve">Schools and Districts should revise their Emergency Action Plans as needed to address social distancing in the event </w:t>
      </w:r>
      <w:r>
        <w:rPr>
          <w:rFonts w:ascii="Times New Roman" w:eastAsia="Times New Roman" w:hAnsi="Symbol" w:cs="Times New Roman" w:hint="eastAsia"/>
          <w:sz w:val="24"/>
          <w:szCs w:val="24"/>
        </w:rPr>
        <w:t>there is</w:t>
      </w:r>
      <w:r>
        <w:rPr>
          <w:rFonts w:ascii="Times New Roman" w:eastAsia="Times New Roman" w:hAnsi="Symbol" w:cs="Times New Roman"/>
          <w:sz w:val="24"/>
          <w:szCs w:val="24"/>
        </w:rPr>
        <w:t xml:space="preserve"> an emergency procedure </w:t>
      </w:r>
      <w:r w:rsidR="00247A5B">
        <w:rPr>
          <w:rFonts w:ascii="Times New Roman" w:eastAsia="Times New Roman" w:hAnsi="Symbol" w:cs="Times New Roman"/>
          <w:sz w:val="24"/>
          <w:szCs w:val="24"/>
        </w:rPr>
        <w:t xml:space="preserve">needed during a contest. </w:t>
      </w:r>
    </w:p>
    <w:p w14:paraId="62B0D27C" w14:textId="0F04F119" w:rsidR="00B159C9" w:rsidRPr="00E10A21" w:rsidRDefault="00B159C9" w:rsidP="00E10A21">
      <w:pPr>
        <w:pStyle w:val="ListParagraph"/>
        <w:numPr>
          <w:ilvl w:val="0"/>
          <w:numId w:val="16"/>
        </w:num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 xml:space="preserve">Host Schools should consider having a COVID-19 coordinator that lays out a specific plan on how to deal with someone who becomes ill during the contest that minimizes their </w:t>
      </w:r>
      <w:r>
        <w:rPr>
          <w:rFonts w:ascii="Times New Roman" w:eastAsia="Times New Roman" w:hAnsi="Symbol" w:cs="Times New Roman" w:hint="eastAsia"/>
          <w:sz w:val="24"/>
          <w:szCs w:val="24"/>
        </w:rPr>
        <w:t>contact</w:t>
      </w:r>
      <w:r>
        <w:rPr>
          <w:rFonts w:ascii="Times New Roman" w:eastAsia="Times New Roman" w:hAnsi="Symbol" w:cs="Times New Roman"/>
          <w:sz w:val="24"/>
          <w:szCs w:val="24"/>
        </w:rPr>
        <w:t xml:space="preserve"> with others in attendance. </w:t>
      </w:r>
    </w:p>
    <w:p w14:paraId="6E70F07D" w14:textId="77777777" w:rsidR="003B03EB" w:rsidRDefault="003B03EB" w:rsidP="00E10A21">
      <w:pPr>
        <w:pStyle w:val="ListParagraph"/>
        <w:spacing w:after="0" w:line="240" w:lineRule="auto"/>
        <w:ind w:left="1440"/>
        <w:rPr>
          <w:rFonts w:ascii="Times New Roman" w:eastAsia="Times New Roman" w:hAnsi="Symbol" w:cs="Times New Roman"/>
          <w:b/>
          <w:bCs/>
          <w:sz w:val="24"/>
          <w:szCs w:val="24"/>
        </w:rPr>
      </w:pPr>
    </w:p>
    <w:p w14:paraId="5D732511" w14:textId="04DE7C86" w:rsidR="003B03EB" w:rsidRPr="003B03EB" w:rsidRDefault="003B03EB" w:rsidP="003B03EB">
      <w:pPr>
        <w:pStyle w:val="ListParagraph"/>
        <w:spacing w:after="0" w:line="240" w:lineRule="auto"/>
        <w:ind w:left="1440"/>
        <w:rPr>
          <w:rFonts w:ascii="Times New Roman" w:eastAsia="Times New Roman" w:hAnsi="Symbol" w:cs="Times New Roman"/>
          <w:b/>
          <w:bCs/>
          <w:sz w:val="24"/>
          <w:szCs w:val="24"/>
        </w:rPr>
      </w:pPr>
    </w:p>
    <w:p w14:paraId="7D5FDD69" w14:textId="6D261EAF" w:rsidR="00A874D2" w:rsidRDefault="00A874D2" w:rsidP="00A874D2">
      <w:pPr>
        <w:spacing w:after="0" w:line="240" w:lineRule="auto"/>
        <w:rPr>
          <w:rFonts w:ascii="Times New Roman" w:eastAsia="Times New Roman" w:hAnsi="Symbol" w:cs="Times New Roman"/>
          <w:b/>
          <w:bCs/>
          <w:sz w:val="24"/>
          <w:szCs w:val="24"/>
        </w:rPr>
      </w:pPr>
      <w:r w:rsidRPr="002A335C">
        <w:rPr>
          <w:rFonts w:ascii="Times New Roman" w:eastAsia="Times New Roman" w:hAnsi="Symbol" w:cs="Times New Roman"/>
          <w:b/>
          <w:bCs/>
          <w:sz w:val="24"/>
          <w:szCs w:val="24"/>
        </w:rPr>
        <w:t>Cleaning and Disinfecting</w:t>
      </w:r>
      <w:r w:rsidR="002B4DBB">
        <w:rPr>
          <w:rFonts w:ascii="Times New Roman" w:eastAsia="Times New Roman" w:hAnsi="Symbol" w:cs="Times New Roman"/>
          <w:b/>
          <w:bCs/>
          <w:sz w:val="24"/>
          <w:szCs w:val="24"/>
        </w:rPr>
        <w:t>:</w:t>
      </w:r>
    </w:p>
    <w:p w14:paraId="177B3828" w14:textId="77777777" w:rsidR="002B4DBB" w:rsidRPr="002A335C" w:rsidRDefault="002B4DBB" w:rsidP="00A874D2">
      <w:pPr>
        <w:spacing w:after="0" w:line="240" w:lineRule="auto"/>
        <w:rPr>
          <w:rFonts w:ascii="Times New Roman" w:eastAsia="Times New Roman" w:hAnsi="Symbol" w:cs="Times New Roman"/>
          <w:b/>
          <w:bCs/>
          <w:sz w:val="24"/>
          <w:szCs w:val="24"/>
        </w:rPr>
      </w:pPr>
    </w:p>
    <w:p w14:paraId="1A16B420" w14:textId="34F6DA50" w:rsidR="00A874D2" w:rsidRPr="001175AB" w:rsidRDefault="00A874D2" w:rsidP="002A335C">
      <w:pPr>
        <w:pStyle w:val="ListParagraph"/>
        <w:numPr>
          <w:ilvl w:val="0"/>
          <w:numId w:val="7"/>
        </w:numPr>
        <w:spacing w:after="0"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 xml:space="preserve">Clean and </w:t>
      </w:r>
      <w:r w:rsidR="002A335C">
        <w:rPr>
          <w:rFonts w:ascii="Times New Roman" w:eastAsia="Times New Roman" w:hAnsi="Times New Roman" w:cs="Times New Roman"/>
          <w:sz w:val="24"/>
          <w:szCs w:val="24"/>
        </w:rPr>
        <w:t>d</w:t>
      </w:r>
      <w:r w:rsidRPr="001175AB">
        <w:rPr>
          <w:rFonts w:ascii="Times New Roman" w:eastAsia="Times New Roman" w:hAnsi="Times New Roman" w:cs="Times New Roman"/>
          <w:sz w:val="24"/>
          <w:szCs w:val="24"/>
        </w:rPr>
        <w:t xml:space="preserve">isinfect frequently touched surfaces within the venue at least daily </w:t>
      </w:r>
      <w:r w:rsidR="002A335C">
        <w:rPr>
          <w:rFonts w:ascii="Times New Roman" w:eastAsia="Times New Roman" w:hAnsi="Times New Roman" w:cs="Times New Roman"/>
          <w:sz w:val="24"/>
          <w:szCs w:val="24"/>
        </w:rPr>
        <w:t>and</w:t>
      </w:r>
      <w:r w:rsidRPr="001175AB">
        <w:rPr>
          <w:rFonts w:ascii="Times New Roman" w:eastAsia="Times New Roman" w:hAnsi="Times New Roman" w:cs="Times New Roman"/>
          <w:sz w:val="24"/>
          <w:szCs w:val="24"/>
        </w:rPr>
        <w:t xml:space="preserve"> between uses as much as possible—for example, door handles, sink handles, grab bars, hand railings, and cash registers. </w:t>
      </w:r>
    </w:p>
    <w:p w14:paraId="7408F29C" w14:textId="2BE3C08C" w:rsidR="00A874D2" w:rsidRDefault="00A874D2" w:rsidP="002A335C">
      <w:pPr>
        <w:pStyle w:val="ListParagraph"/>
        <w:numPr>
          <w:ilvl w:val="0"/>
          <w:numId w:val="7"/>
        </w:numPr>
        <w:spacing w:after="0"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Clean and disinfect shared objects between uses—for example, payment terminals, tables, countertops,</w:t>
      </w:r>
      <w:r w:rsidR="001175AB" w:rsidRPr="001175AB">
        <w:rPr>
          <w:rFonts w:ascii="Times New Roman" w:eastAsia="Times New Roman" w:hAnsi="Times New Roman" w:cs="Times New Roman"/>
          <w:sz w:val="24"/>
          <w:szCs w:val="24"/>
        </w:rPr>
        <w:t xml:space="preserve"> </w:t>
      </w:r>
      <w:r w:rsidRPr="001175AB">
        <w:rPr>
          <w:rFonts w:ascii="Times New Roman" w:eastAsia="Times New Roman" w:hAnsi="Times New Roman" w:cs="Times New Roman"/>
          <w:sz w:val="24"/>
          <w:szCs w:val="24"/>
        </w:rPr>
        <w:t xml:space="preserve">and condiment holders. </w:t>
      </w:r>
    </w:p>
    <w:p w14:paraId="5B5E8902" w14:textId="770B9B93" w:rsidR="00987E28" w:rsidRPr="001175AB" w:rsidRDefault="00987E28" w:rsidP="002A335C">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use areas such as restrooms, ticket counters, and concession windows should be cleaned frequently throughout the event. </w:t>
      </w:r>
    </w:p>
    <w:p w14:paraId="16503359" w14:textId="10FF80A4" w:rsidR="00A874D2" w:rsidRPr="001175AB" w:rsidRDefault="00A874D2" w:rsidP="002A335C">
      <w:pPr>
        <w:pStyle w:val="ListParagraph"/>
        <w:numPr>
          <w:ilvl w:val="0"/>
          <w:numId w:val="7"/>
        </w:numPr>
        <w:spacing w:after="0"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Consider closing areas</w:t>
      </w:r>
      <w:r w:rsidR="002F34E2">
        <w:rPr>
          <w:rFonts w:ascii="Times New Roman" w:eastAsia="Times New Roman" w:hAnsi="Times New Roman" w:cs="Times New Roman"/>
          <w:sz w:val="24"/>
          <w:szCs w:val="24"/>
        </w:rPr>
        <w:t xml:space="preserve"> </w:t>
      </w:r>
      <w:r w:rsidRPr="001175AB">
        <w:rPr>
          <w:rFonts w:ascii="Times New Roman" w:eastAsia="Times New Roman" w:hAnsi="Times New Roman" w:cs="Times New Roman"/>
          <w:sz w:val="24"/>
          <w:szCs w:val="24"/>
        </w:rPr>
        <w:t xml:space="preserve">that cannot be adequately cleaned and disinfected during an event. </w:t>
      </w:r>
    </w:p>
    <w:p w14:paraId="1DCEADBC" w14:textId="6A7E4AB9" w:rsidR="00A874D2" w:rsidRDefault="00A874D2" w:rsidP="002A335C">
      <w:pPr>
        <w:pStyle w:val="ListParagraph"/>
        <w:numPr>
          <w:ilvl w:val="0"/>
          <w:numId w:val="7"/>
        </w:numPr>
        <w:spacing w:after="0"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Develop a schedule for increased</w:t>
      </w:r>
      <w:r w:rsidR="00A94EC1">
        <w:rPr>
          <w:rFonts w:ascii="Times New Roman" w:eastAsia="Times New Roman" w:hAnsi="Times New Roman" w:cs="Times New Roman"/>
          <w:sz w:val="24"/>
          <w:szCs w:val="24"/>
        </w:rPr>
        <w:t xml:space="preserve"> </w:t>
      </w:r>
      <w:r w:rsidRPr="001175AB">
        <w:rPr>
          <w:rFonts w:ascii="Times New Roman" w:eastAsia="Times New Roman" w:hAnsi="Times New Roman" w:cs="Times New Roman"/>
          <w:sz w:val="24"/>
          <w:szCs w:val="24"/>
        </w:rPr>
        <w:t xml:space="preserve">routine cleaning and disinfection. </w:t>
      </w:r>
    </w:p>
    <w:p w14:paraId="5BCFBF16" w14:textId="7E453136" w:rsidR="001175AB" w:rsidRDefault="001175AB" w:rsidP="002A335C">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up hand sanitizer stations at ticket windows, gate entrances, restrooms and throughout the venue.</w:t>
      </w:r>
    </w:p>
    <w:p w14:paraId="5AC21DF9" w14:textId="0A19303B" w:rsidR="001175AB" w:rsidRDefault="001175AB" w:rsidP="001175AB">
      <w:pPr>
        <w:spacing w:after="0" w:line="240" w:lineRule="auto"/>
        <w:rPr>
          <w:rFonts w:ascii="Times New Roman" w:eastAsia="Times New Roman" w:hAnsi="Times New Roman" w:cs="Times New Roman"/>
          <w:sz w:val="24"/>
          <w:szCs w:val="24"/>
        </w:rPr>
      </w:pPr>
    </w:p>
    <w:p w14:paraId="59AEA13B" w14:textId="128A507E" w:rsidR="00987E28" w:rsidRPr="001175AB" w:rsidRDefault="00987E28" w:rsidP="00987E28">
      <w:pPr>
        <w:spacing w:before="100" w:beforeAutospacing="1" w:after="100" w:afterAutospacing="1"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b/>
          <w:bCs/>
          <w:sz w:val="24"/>
          <w:szCs w:val="24"/>
        </w:rPr>
        <w:t xml:space="preserve">Physical </w:t>
      </w:r>
      <w:proofErr w:type="gramStart"/>
      <w:r w:rsidRPr="001175AB">
        <w:rPr>
          <w:rFonts w:ascii="Times New Roman" w:eastAsia="Times New Roman" w:hAnsi="Times New Roman" w:cs="Times New Roman"/>
          <w:b/>
          <w:bCs/>
          <w:sz w:val="24"/>
          <w:szCs w:val="24"/>
        </w:rPr>
        <w:t>Barriers</w:t>
      </w:r>
      <w:r w:rsidR="00A94EC1">
        <w:rPr>
          <w:rFonts w:ascii="Times New Roman" w:eastAsia="Times New Roman" w:hAnsi="Times New Roman" w:cs="Times New Roman"/>
          <w:b/>
          <w:bCs/>
          <w:sz w:val="24"/>
          <w:szCs w:val="24"/>
        </w:rPr>
        <w:t xml:space="preserve"> </w:t>
      </w:r>
      <w:r w:rsidR="00794EC1">
        <w:rPr>
          <w:rFonts w:ascii="Times New Roman" w:eastAsia="Times New Roman" w:hAnsi="Times New Roman" w:cs="Times New Roman"/>
          <w:b/>
          <w:bCs/>
          <w:sz w:val="24"/>
          <w:szCs w:val="24"/>
        </w:rPr>
        <w:t xml:space="preserve"> and</w:t>
      </w:r>
      <w:proofErr w:type="gramEnd"/>
      <w:r w:rsidR="00794EC1">
        <w:rPr>
          <w:rFonts w:ascii="Times New Roman" w:eastAsia="Times New Roman" w:hAnsi="Times New Roman" w:cs="Times New Roman"/>
          <w:b/>
          <w:bCs/>
          <w:sz w:val="24"/>
          <w:szCs w:val="24"/>
        </w:rPr>
        <w:t xml:space="preserve"> </w:t>
      </w:r>
      <w:r w:rsidR="00A94EC1">
        <w:rPr>
          <w:rFonts w:ascii="Times New Roman" w:eastAsia="Times New Roman" w:hAnsi="Times New Roman" w:cs="Times New Roman"/>
          <w:b/>
          <w:bCs/>
          <w:sz w:val="24"/>
          <w:szCs w:val="24"/>
        </w:rPr>
        <w:t>Guides</w:t>
      </w:r>
      <w:r w:rsidR="002B4DBB">
        <w:rPr>
          <w:rFonts w:ascii="Times New Roman" w:eastAsia="Times New Roman" w:hAnsi="Times New Roman" w:cs="Times New Roman"/>
          <w:b/>
          <w:bCs/>
          <w:sz w:val="24"/>
          <w:szCs w:val="24"/>
        </w:rPr>
        <w:t>:</w:t>
      </w:r>
      <w:r w:rsidRPr="001175AB">
        <w:rPr>
          <w:rFonts w:ascii="Times New Roman" w:eastAsia="Times New Roman" w:hAnsi="Times New Roman" w:cs="Times New Roman"/>
          <w:sz w:val="24"/>
          <w:szCs w:val="24"/>
        </w:rPr>
        <w:t xml:space="preserve"> </w:t>
      </w:r>
    </w:p>
    <w:p w14:paraId="4C54140D" w14:textId="0A09D0BF" w:rsidR="00987E28" w:rsidRPr="002B4DBB" w:rsidRDefault="00987E28" w:rsidP="00987E28">
      <w:pPr>
        <w:pStyle w:val="NoSpacing"/>
        <w:numPr>
          <w:ilvl w:val="0"/>
          <w:numId w:val="10"/>
        </w:numPr>
        <w:rPr>
          <w:rFonts w:ascii="Times New Roman" w:hAnsi="Times New Roman" w:cs="Times New Roman"/>
          <w:sz w:val="24"/>
          <w:szCs w:val="24"/>
        </w:rPr>
      </w:pPr>
      <w:r w:rsidRPr="002B4DBB">
        <w:rPr>
          <w:rFonts w:ascii="Times New Roman" w:hAnsi="Times New Roman" w:cs="Times New Roman"/>
          <w:sz w:val="24"/>
          <w:szCs w:val="24"/>
        </w:rPr>
        <w:t xml:space="preserve">Provide physical guides, such as </w:t>
      </w:r>
      <w:r w:rsidR="00794EC1">
        <w:rPr>
          <w:rFonts w:ascii="Times New Roman" w:hAnsi="Times New Roman" w:cs="Times New Roman"/>
          <w:sz w:val="24"/>
          <w:szCs w:val="24"/>
        </w:rPr>
        <w:t xml:space="preserve">placards, </w:t>
      </w:r>
      <w:r w:rsidRPr="002B4DBB">
        <w:rPr>
          <w:rFonts w:ascii="Times New Roman" w:hAnsi="Times New Roman" w:cs="Times New Roman"/>
          <w:sz w:val="24"/>
          <w:szCs w:val="24"/>
        </w:rPr>
        <w:t>tape on floors or sidewalks and signs on walls, to ensure that individuals remain at least 6 feet apart in lines and at other times (e.g., guides for creating one-way routes).</w:t>
      </w:r>
    </w:p>
    <w:p w14:paraId="1F690E6A" w14:textId="78526E24" w:rsidR="00987E28" w:rsidRDefault="00987E28" w:rsidP="00987E28">
      <w:pPr>
        <w:pStyle w:val="NoSpacing"/>
        <w:numPr>
          <w:ilvl w:val="0"/>
          <w:numId w:val="10"/>
        </w:numPr>
        <w:rPr>
          <w:rFonts w:ascii="Times New Roman" w:hAnsi="Times New Roman" w:cs="Times New Roman"/>
          <w:sz w:val="24"/>
          <w:szCs w:val="24"/>
        </w:rPr>
      </w:pPr>
      <w:r w:rsidRPr="002B4DBB">
        <w:rPr>
          <w:rFonts w:ascii="Times New Roman" w:hAnsi="Times New Roman" w:cs="Times New Roman"/>
          <w:sz w:val="24"/>
          <w:szCs w:val="24"/>
        </w:rPr>
        <w:t>Install physical barriers, such as sneeze guards and partitions, in areas where it is difficult for individuals to remain at least 6 feet apart. Barriers can be useful at cash registers and other areas where maintaining physical distance of 6 feet is difficult.</w:t>
      </w:r>
    </w:p>
    <w:p w14:paraId="0D5856B7" w14:textId="3CE66E30" w:rsidR="00BA0F09" w:rsidRPr="002B4DBB" w:rsidRDefault="00BA0F09" w:rsidP="00987E28">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Block off seats on each row that are closest to the steps to allow for 6 ft. social distancing during traffic flow.</w:t>
      </w:r>
    </w:p>
    <w:p w14:paraId="1C5AC7B6" w14:textId="77777777" w:rsidR="00987E28" w:rsidRPr="002B4DBB" w:rsidRDefault="00987E28" w:rsidP="00987E28">
      <w:pPr>
        <w:pStyle w:val="NoSpacing"/>
        <w:numPr>
          <w:ilvl w:val="0"/>
          <w:numId w:val="10"/>
        </w:numPr>
        <w:rPr>
          <w:rFonts w:ascii="Times New Roman" w:hAnsi="Times New Roman" w:cs="Times New Roman"/>
          <w:sz w:val="24"/>
          <w:szCs w:val="24"/>
        </w:rPr>
      </w:pPr>
      <w:r w:rsidRPr="002B4DBB">
        <w:rPr>
          <w:rFonts w:ascii="Times New Roman" w:hAnsi="Times New Roman" w:cs="Times New Roman"/>
          <w:sz w:val="24"/>
          <w:szCs w:val="24"/>
        </w:rPr>
        <w:t>Change seating layout or availability of seating so that people can remain least 6 feet apart.</w:t>
      </w:r>
    </w:p>
    <w:p w14:paraId="1C749F01" w14:textId="77777777" w:rsidR="007348C3" w:rsidRDefault="007348C3" w:rsidP="00987E28">
      <w:pPr>
        <w:spacing w:before="100" w:beforeAutospacing="1" w:after="100" w:afterAutospacing="1" w:line="240" w:lineRule="auto"/>
        <w:rPr>
          <w:rFonts w:ascii="Times New Roman" w:eastAsia="Times New Roman" w:hAnsi="Times New Roman" w:cs="Times New Roman"/>
          <w:b/>
          <w:bCs/>
          <w:sz w:val="24"/>
          <w:szCs w:val="24"/>
        </w:rPr>
      </w:pPr>
    </w:p>
    <w:p w14:paraId="61AC445E" w14:textId="0F61227C" w:rsidR="00987E28" w:rsidRPr="001175AB" w:rsidRDefault="00D7695D" w:rsidP="00987E2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Communication, </w:t>
      </w:r>
      <w:r w:rsidR="00987E28" w:rsidRPr="001175AB">
        <w:rPr>
          <w:rFonts w:ascii="Times New Roman" w:eastAsia="Times New Roman" w:hAnsi="Times New Roman" w:cs="Times New Roman"/>
          <w:b/>
          <w:bCs/>
          <w:sz w:val="24"/>
          <w:szCs w:val="24"/>
        </w:rPr>
        <w:t>Signs and Messages </w:t>
      </w:r>
      <w:r w:rsidR="00987E28" w:rsidRPr="001175AB">
        <w:rPr>
          <w:rFonts w:ascii="Times New Roman" w:eastAsia="Times New Roman" w:hAnsi="Times New Roman" w:cs="Times New Roman"/>
          <w:sz w:val="24"/>
          <w:szCs w:val="24"/>
        </w:rPr>
        <w:t xml:space="preserve"> </w:t>
      </w:r>
    </w:p>
    <w:p w14:paraId="77E819C7" w14:textId="023DD3AB" w:rsidR="004A1005" w:rsidRPr="002B4DBB" w:rsidRDefault="004A1005" w:rsidP="00201A21">
      <w:pPr>
        <w:pStyle w:val="NoSpacing"/>
        <w:numPr>
          <w:ilvl w:val="0"/>
          <w:numId w:val="12"/>
        </w:numPr>
        <w:rPr>
          <w:rFonts w:ascii="Times New Roman" w:hAnsi="Times New Roman" w:cs="Times New Roman"/>
          <w:sz w:val="24"/>
          <w:szCs w:val="24"/>
        </w:rPr>
      </w:pPr>
      <w:r w:rsidRPr="002B4DBB">
        <w:rPr>
          <w:rFonts w:ascii="Times New Roman" w:hAnsi="Times New Roman" w:cs="Times New Roman"/>
          <w:sz w:val="24"/>
          <w:szCs w:val="24"/>
        </w:rPr>
        <w:t xml:space="preserve">Schools </w:t>
      </w:r>
      <w:r w:rsidR="00A94EC1">
        <w:rPr>
          <w:rFonts w:ascii="Times New Roman" w:hAnsi="Times New Roman" w:cs="Times New Roman"/>
          <w:sz w:val="24"/>
          <w:szCs w:val="24"/>
        </w:rPr>
        <w:t xml:space="preserve">must </w:t>
      </w:r>
      <w:r w:rsidRPr="002B4DBB">
        <w:rPr>
          <w:rFonts w:ascii="Times New Roman" w:hAnsi="Times New Roman" w:cs="Times New Roman"/>
          <w:sz w:val="24"/>
          <w:szCs w:val="24"/>
        </w:rPr>
        <w:t xml:space="preserve">communicate </w:t>
      </w:r>
      <w:r w:rsidR="00A94EC1">
        <w:rPr>
          <w:rFonts w:ascii="Times New Roman" w:hAnsi="Times New Roman" w:cs="Times New Roman"/>
          <w:sz w:val="24"/>
          <w:szCs w:val="24"/>
        </w:rPr>
        <w:t>clear expectations and any relevant city, county and district ordinances</w:t>
      </w:r>
      <w:r w:rsidRPr="002B4DBB">
        <w:rPr>
          <w:rFonts w:ascii="Times New Roman" w:hAnsi="Times New Roman" w:cs="Times New Roman"/>
          <w:sz w:val="24"/>
          <w:szCs w:val="24"/>
        </w:rPr>
        <w:t xml:space="preserve"> with visiting schools that are specific to your venue.  </w:t>
      </w:r>
    </w:p>
    <w:p w14:paraId="758013D8" w14:textId="66210FC0" w:rsidR="00987E28" w:rsidRPr="002B4DBB" w:rsidRDefault="00987E28" w:rsidP="00201A21">
      <w:pPr>
        <w:pStyle w:val="NoSpacing"/>
        <w:numPr>
          <w:ilvl w:val="0"/>
          <w:numId w:val="12"/>
        </w:numPr>
        <w:rPr>
          <w:rFonts w:ascii="Times New Roman" w:hAnsi="Times New Roman" w:cs="Times New Roman"/>
          <w:sz w:val="24"/>
          <w:szCs w:val="24"/>
        </w:rPr>
      </w:pPr>
      <w:r w:rsidRPr="002B4DBB">
        <w:rPr>
          <w:rFonts w:ascii="Times New Roman" w:hAnsi="Times New Roman" w:cs="Times New Roman"/>
          <w:sz w:val="24"/>
          <w:szCs w:val="24"/>
        </w:rPr>
        <w:t>Post signs in highly visible locations (e.g., at entrances, in restrooms) that promote everyday protective measures and describe how to stop the spread of germs by properly washing hands and properly wearing a mask</w:t>
      </w:r>
      <w:r w:rsidR="004A1005" w:rsidRPr="002B4DBB">
        <w:rPr>
          <w:rFonts w:ascii="Times New Roman" w:hAnsi="Times New Roman" w:cs="Times New Roman"/>
          <w:sz w:val="24"/>
          <w:szCs w:val="24"/>
        </w:rPr>
        <w:t xml:space="preserve">. (Find freely available CDC print and digital resources about COVID-19 on </w:t>
      </w:r>
      <w:hyperlink r:id="rId10" w:history="1">
        <w:r w:rsidR="004A1005" w:rsidRPr="002B4DBB">
          <w:rPr>
            <w:rFonts w:ascii="Times New Roman" w:hAnsi="Times New Roman" w:cs="Times New Roman"/>
            <w:color w:val="0000FF"/>
            <w:sz w:val="24"/>
            <w:szCs w:val="24"/>
            <w:u w:val="single"/>
          </w:rPr>
          <w:t>CDC’s communications resources </w:t>
        </w:r>
      </w:hyperlink>
      <w:r w:rsidR="004A1005" w:rsidRPr="002B4DBB">
        <w:rPr>
          <w:rFonts w:ascii="Times New Roman" w:hAnsi="Times New Roman" w:cs="Times New Roman"/>
          <w:sz w:val="24"/>
          <w:szCs w:val="24"/>
        </w:rPr>
        <w:t>main page.)</w:t>
      </w:r>
    </w:p>
    <w:p w14:paraId="1D6619A2" w14:textId="165BEF5C" w:rsidR="000078C1" w:rsidRPr="002B4DBB" w:rsidRDefault="000078C1" w:rsidP="00201A21">
      <w:pPr>
        <w:pStyle w:val="NoSpacing"/>
        <w:numPr>
          <w:ilvl w:val="0"/>
          <w:numId w:val="12"/>
        </w:numPr>
        <w:rPr>
          <w:rFonts w:ascii="Times New Roman" w:hAnsi="Times New Roman" w:cs="Times New Roman"/>
          <w:sz w:val="24"/>
          <w:szCs w:val="24"/>
        </w:rPr>
      </w:pPr>
      <w:r w:rsidRPr="002B4DBB">
        <w:rPr>
          <w:rFonts w:ascii="Times New Roman" w:hAnsi="Times New Roman" w:cs="Times New Roman"/>
          <w:sz w:val="24"/>
          <w:szCs w:val="24"/>
        </w:rPr>
        <w:t>Post signs that communicate the risk of attending the event as it relates to spreading and contracting COVID-19.</w:t>
      </w:r>
    </w:p>
    <w:p w14:paraId="0F4F628D" w14:textId="2FF6FE41" w:rsidR="00987E28" w:rsidRPr="002B4DBB" w:rsidRDefault="00D7695D" w:rsidP="00BC03CD">
      <w:pPr>
        <w:pStyle w:val="NoSpacing"/>
        <w:numPr>
          <w:ilvl w:val="0"/>
          <w:numId w:val="12"/>
        </w:numPr>
        <w:rPr>
          <w:rFonts w:ascii="Times New Roman" w:hAnsi="Times New Roman" w:cs="Times New Roman"/>
          <w:sz w:val="24"/>
          <w:szCs w:val="24"/>
        </w:rPr>
      </w:pPr>
      <w:r w:rsidRPr="002B4DBB">
        <w:rPr>
          <w:rFonts w:ascii="Times New Roman" w:hAnsi="Times New Roman" w:cs="Times New Roman"/>
          <w:sz w:val="24"/>
          <w:szCs w:val="24"/>
        </w:rPr>
        <w:t>Utilize PA systems to b</w:t>
      </w:r>
      <w:r w:rsidR="00987E28" w:rsidRPr="002B4DBB">
        <w:rPr>
          <w:rFonts w:ascii="Times New Roman" w:hAnsi="Times New Roman" w:cs="Times New Roman"/>
          <w:sz w:val="24"/>
          <w:szCs w:val="24"/>
        </w:rPr>
        <w:t>roadcast regular announcements</w:t>
      </w:r>
      <w:hyperlink r:id="rId11" w:history="1"/>
      <w:r w:rsidR="00987E28" w:rsidRPr="002B4DBB">
        <w:rPr>
          <w:rFonts w:ascii="Times New Roman" w:hAnsi="Times New Roman" w:cs="Times New Roman"/>
          <w:sz w:val="24"/>
          <w:szCs w:val="24"/>
        </w:rPr>
        <w:t xml:space="preserve"> on reducing the spread of COVID-19 on public address systems.</w:t>
      </w:r>
    </w:p>
    <w:p w14:paraId="738461F5" w14:textId="723DCBB8" w:rsidR="00987E28" w:rsidRPr="002B4DBB" w:rsidRDefault="00D7695D" w:rsidP="00987E28">
      <w:pPr>
        <w:pStyle w:val="NoSpacing"/>
        <w:numPr>
          <w:ilvl w:val="0"/>
          <w:numId w:val="12"/>
        </w:numPr>
        <w:rPr>
          <w:rFonts w:ascii="Times New Roman" w:hAnsi="Times New Roman" w:cs="Times New Roman"/>
          <w:sz w:val="24"/>
          <w:szCs w:val="24"/>
        </w:rPr>
      </w:pPr>
      <w:r w:rsidRPr="002B4DBB">
        <w:rPr>
          <w:rFonts w:ascii="Times New Roman" w:hAnsi="Times New Roman" w:cs="Times New Roman"/>
          <w:sz w:val="24"/>
          <w:szCs w:val="24"/>
        </w:rPr>
        <w:t xml:space="preserve">Utilize social media to spread information </w:t>
      </w:r>
      <w:r w:rsidR="00987E28" w:rsidRPr="002B4DBB">
        <w:rPr>
          <w:rFonts w:ascii="Times New Roman" w:hAnsi="Times New Roman" w:cs="Times New Roman"/>
          <w:sz w:val="24"/>
          <w:szCs w:val="24"/>
        </w:rPr>
        <w:t>about behaviors that prevent spread of COVID-19</w:t>
      </w:r>
      <w:r w:rsidRPr="002B4DBB">
        <w:rPr>
          <w:rFonts w:ascii="Times New Roman" w:hAnsi="Times New Roman" w:cs="Times New Roman"/>
          <w:sz w:val="24"/>
          <w:szCs w:val="24"/>
        </w:rPr>
        <w:t>.</w:t>
      </w:r>
    </w:p>
    <w:p w14:paraId="38AEF0AF" w14:textId="401E96DD" w:rsidR="00987E28" w:rsidRPr="002B4DBB" w:rsidRDefault="00D7695D" w:rsidP="00987E28">
      <w:pPr>
        <w:pStyle w:val="NoSpacing"/>
        <w:numPr>
          <w:ilvl w:val="0"/>
          <w:numId w:val="12"/>
        </w:numPr>
        <w:rPr>
          <w:rFonts w:ascii="Times New Roman" w:hAnsi="Times New Roman" w:cs="Times New Roman"/>
          <w:sz w:val="24"/>
          <w:szCs w:val="24"/>
        </w:rPr>
      </w:pPr>
      <w:r w:rsidRPr="002B4DBB">
        <w:rPr>
          <w:rFonts w:ascii="Times New Roman" w:hAnsi="Times New Roman" w:cs="Times New Roman"/>
          <w:sz w:val="24"/>
          <w:szCs w:val="24"/>
        </w:rPr>
        <w:t>Utilize social media to share information about your venue to potential spectators</w:t>
      </w:r>
    </w:p>
    <w:p w14:paraId="7F0CDF69" w14:textId="77777777" w:rsidR="00987E28" w:rsidRDefault="00987E28" w:rsidP="001175AB">
      <w:pPr>
        <w:spacing w:after="0" w:line="240" w:lineRule="auto"/>
        <w:rPr>
          <w:rFonts w:ascii="Times New Roman" w:eastAsia="Times New Roman" w:hAnsi="Times New Roman" w:cs="Times New Roman"/>
          <w:sz w:val="24"/>
          <w:szCs w:val="24"/>
        </w:rPr>
      </w:pPr>
    </w:p>
    <w:p w14:paraId="63533F0F" w14:textId="4FD834D5" w:rsidR="001175AB" w:rsidRPr="002A335C" w:rsidRDefault="002A335C" w:rsidP="001175AB">
      <w:pPr>
        <w:spacing w:after="0" w:line="240" w:lineRule="auto"/>
        <w:rPr>
          <w:rFonts w:ascii="Times New Roman" w:eastAsia="Times New Roman" w:hAnsi="Times New Roman" w:cs="Times New Roman"/>
          <w:b/>
          <w:bCs/>
          <w:sz w:val="24"/>
          <w:szCs w:val="24"/>
        </w:rPr>
      </w:pPr>
      <w:r w:rsidRPr="002A335C">
        <w:rPr>
          <w:rFonts w:ascii="Times New Roman" w:eastAsia="Times New Roman" w:hAnsi="Times New Roman" w:cs="Times New Roman"/>
          <w:b/>
          <w:bCs/>
          <w:sz w:val="24"/>
          <w:szCs w:val="24"/>
        </w:rPr>
        <w:t>Restrooms</w:t>
      </w:r>
    </w:p>
    <w:p w14:paraId="2C521D93" w14:textId="28861F80" w:rsidR="001175AB" w:rsidRPr="001175AB" w:rsidRDefault="001175AB" w:rsidP="002A335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Consider limiting the number of people who occupy the restroom at one time to allow for social distancing.</w:t>
      </w:r>
      <w:r w:rsidR="00D7695D">
        <w:rPr>
          <w:rFonts w:ascii="Times New Roman" w:eastAsia="Times New Roman" w:hAnsi="Times New Roman" w:cs="Times New Roman"/>
          <w:sz w:val="24"/>
          <w:szCs w:val="24"/>
        </w:rPr>
        <w:t xml:space="preserve"> Signs should be posted outside the restroom to display the maximum capacity while maintaining social distancing.</w:t>
      </w:r>
    </w:p>
    <w:p w14:paraId="65456059" w14:textId="77777777" w:rsidR="001175AB" w:rsidRPr="001175AB" w:rsidRDefault="001175AB" w:rsidP="002A335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Do not allow lines or crowds to form near the restroom without maintaining a distance of at least 6 feet from other people. It may be helpful to post signs or markers to help attendees maintain the appropriate social distance of at least 6 feet.</w:t>
      </w:r>
    </w:p>
    <w:p w14:paraId="318E2F44" w14:textId="77777777" w:rsidR="001175AB" w:rsidRPr="001175AB" w:rsidRDefault="001175AB" w:rsidP="002A335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 xml:space="preserve">Ensure that open restrooms are: </w:t>
      </w:r>
    </w:p>
    <w:p w14:paraId="36B823FD" w14:textId="77777777" w:rsidR="001175AB" w:rsidRPr="001175AB" w:rsidRDefault="001175AB" w:rsidP="002A335C">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Operational with functional toilets.</w:t>
      </w:r>
    </w:p>
    <w:p w14:paraId="5149640C" w14:textId="485E91D9" w:rsidR="001175AB" w:rsidRPr="001175AB" w:rsidRDefault="00D7695D" w:rsidP="002A335C">
      <w:pPr>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Cleaned and disinfected </w:t>
      </w:r>
      <w:r w:rsidR="001175AB" w:rsidRPr="001175AB">
        <w:rPr>
          <w:rFonts w:ascii="Times New Roman" w:eastAsia="Times New Roman" w:hAnsi="Times New Roman" w:cs="Times New Roman"/>
          <w:sz w:val="24"/>
          <w:szCs w:val="24"/>
        </w:rPr>
        <w:t xml:space="preserve">regularly, particularly high-touch surfaces such as faucets, toilets, stall doors, doorknobs, countertops, diaper changing tables, and light switches. </w:t>
      </w:r>
    </w:p>
    <w:p w14:paraId="078FF09D" w14:textId="77777777" w:rsidR="001175AB" w:rsidRPr="001175AB" w:rsidRDefault="001175AB" w:rsidP="002A335C">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Clean and disinfect restrooms daily or more often, if possible, with EPA-approved disinfectants against COVID-19.</w:t>
      </w:r>
    </w:p>
    <w:p w14:paraId="380E58C1" w14:textId="77777777" w:rsidR="001175AB" w:rsidRPr="001175AB" w:rsidRDefault="001175AB" w:rsidP="002A335C">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Ensure safe and correct application of disinfectants and keep products away from children.</w:t>
      </w:r>
    </w:p>
    <w:p w14:paraId="196FB3EA" w14:textId="77777777" w:rsidR="001175AB" w:rsidRPr="001175AB" w:rsidRDefault="001175AB" w:rsidP="002A335C">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 xml:space="preserve">Adequately stocked with supplies for handwashing, including soap and water or hand sanitizer with at least 60% alcohol (for staff and older children who can safely use hand sanitizer), paper towels, tissues, and no-touch trash cans. </w:t>
      </w:r>
    </w:p>
    <w:p w14:paraId="6D55DCA4" w14:textId="77777777" w:rsidR="001175AB" w:rsidRPr="001175AB" w:rsidRDefault="001175AB" w:rsidP="002A335C">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1175AB">
        <w:rPr>
          <w:rFonts w:ascii="Times New Roman" w:eastAsia="Times New Roman" w:hAnsi="Times New Roman" w:cs="Times New Roman"/>
          <w:sz w:val="24"/>
          <w:szCs w:val="24"/>
        </w:rPr>
        <w:t>If you are providing portable toilets, also provide portable handwashing stations and ensure that they remain stocked throughout the duration of the event. If possible, provide hand sanitizer stations that are touch-free.</w:t>
      </w:r>
    </w:p>
    <w:p w14:paraId="646CCDE8" w14:textId="77777777" w:rsidR="007348C3" w:rsidRDefault="007348C3" w:rsidP="004A1005">
      <w:pPr>
        <w:spacing w:before="100" w:beforeAutospacing="1" w:after="100" w:afterAutospacing="1" w:line="240" w:lineRule="auto"/>
        <w:rPr>
          <w:rFonts w:ascii="Times New Roman" w:eastAsia="Times New Roman" w:hAnsi="Times New Roman" w:cs="Times New Roman"/>
          <w:b/>
          <w:bCs/>
          <w:sz w:val="24"/>
          <w:szCs w:val="24"/>
        </w:rPr>
      </w:pPr>
    </w:p>
    <w:p w14:paraId="2CD9EEF6" w14:textId="77777777" w:rsidR="007348C3" w:rsidRDefault="007348C3" w:rsidP="004A1005">
      <w:pPr>
        <w:spacing w:before="100" w:beforeAutospacing="1" w:after="100" w:afterAutospacing="1" w:line="240" w:lineRule="auto"/>
        <w:rPr>
          <w:rFonts w:ascii="Times New Roman" w:eastAsia="Times New Roman" w:hAnsi="Times New Roman" w:cs="Times New Roman"/>
          <w:b/>
          <w:bCs/>
          <w:sz w:val="24"/>
          <w:szCs w:val="24"/>
        </w:rPr>
      </w:pPr>
    </w:p>
    <w:p w14:paraId="085A1BDF" w14:textId="77777777" w:rsidR="007348C3" w:rsidRDefault="007348C3" w:rsidP="004A1005">
      <w:pPr>
        <w:spacing w:before="100" w:beforeAutospacing="1" w:after="100" w:afterAutospacing="1" w:line="240" w:lineRule="auto"/>
        <w:rPr>
          <w:rFonts w:ascii="Times New Roman" w:eastAsia="Times New Roman" w:hAnsi="Times New Roman" w:cs="Times New Roman"/>
          <w:b/>
          <w:bCs/>
          <w:sz w:val="24"/>
          <w:szCs w:val="24"/>
        </w:rPr>
      </w:pPr>
    </w:p>
    <w:p w14:paraId="460A272C" w14:textId="3FB11AB3" w:rsidR="001175AB" w:rsidRPr="001175AB" w:rsidRDefault="007239DC" w:rsidP="004A100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Concessions</w:t>
      </w:r>
    </w:p>
    <w:p w14:paraId="68140FDA" w14:textId="77777777" w:rsidR="001175AB" w:rsidRPr="004A1005" w:rsidRDefault="001175AB" w:rsidP="004A1005">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A1005">
        <w:rPr>
          <w:rFonts w:ascii="Times New Roman" w:eastAsia="Times New Roman" w:hAnsi="Times New Roman" w:cs="Times New Roman"/>
          <w:sz w:val="24"/>
          <w:szCs w:val="24"/>
        </w:rPr>
        <w:t xml:space="preserve">If the event includes food service, refer to CDC’s COVID-19 considerations for </w:t>
      </w:r>
      <w:hyperlink r:id="rId12" w:history="1">
        <w:r w:rsidRPr="004A1005">
          <w:rPr>
            <w:rFonts w:ascii="Times New Roman" w:eastAsia="Times New Roman" w:hAnsi="Times New Roman" w:cs="Times New Roman"/>
            <w:color w:val="0000FF"/>
            <w:sz w:val="24"/>
            <w:szCs w:val="24"/>
            <w:u w:val="single"/>
          </w:rPr>
          <w:t>restaurants and bars</w:t>
        </w:r>
      </w:hyperlink>
      <w:r w:rsidRPr="004A1005">
        <w:rPr>
          <w:rFonts w:ascii="Times New Roman" w:eastAsia="Times New Roman" w:hAnsi="Times New Roman" w:cs="Times New Roman"/>
          <w:sz w:val="24"/>
          <w:szCs w:val="24"/>
          <w:u w:val="single"/>
        </w:rPr>
        <w:t>.</w:t>
      </w:r>
    </w:p>
    <w:p w14:paraId="64B1000D" w14:textId="77777777" w:rsidR="001175AB" w:rsidRPr="004A1005" w:rsidRDefault="001175AB" w:rsidP="004A1005">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A1005">
        <w:rPr>
          <w:rFonts w:ascii="Times New Roman" w:eastAsia="Times New Roman" w:hAnsi="Times New Roman" w:cs="Times New Roman"/>
          <w:sz w:val="24"/>
          <w:szCs w:val="24"/>
        </w:rPr>
        <w:t>Use touchless payment options as much as possible, if available.</w:t>
      </w:r>
    </w:p>
    <w:p w14:paraId="755BD51A" w14:textId="77777777" w:rsidR="001175AB" w:rsidRPr="00A71F4B" w:rsidRDefault="001175AB" w:rsidP="00A71F4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71F4B">
        <w:rPr>
          <w:rFonts w:ascii="Times New Roman" w:eastAsia="Times New Roman" w:hAnsi="Times New Roman" w:cs="Times New Roman"/>
          <w:sz w:val="24"/>
          <w:szCs w:val="24"/>
        </w:rPr>
        <w:t>Ask customers and employees to exchange cash or card payments by placing them on a receipt tray or on the counter rather than by hand to avoid direct hand-to-hand contact.</w:t>
      </w:r>
    </w:p>
    <w:p w14:paraId="5F0B333D" w14:textId="1EDF73DF" w:rsidR="001175AB" w:rsidRPr="00A71F4B" w:rsidRDefault="00FA0C15" w:rsidP="00A71F4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 and disinfect</w:t>
      </w:r>
      <w:r w:rsidR="001175AB" w:rsidRPr="00A71F4B">
        <w:rPr>
          <w:rFonts w:ascii="Times New Roman" w:eastAsia="Times New Roman" w:hAnsi="Times New Roman" w:cs="Times New Roman"/>
          <w:sz w:val="24"/>
          <w:szCs w:val="24"/>
        </w:rPr>
        <w:t xml:space="preserve"> frequently touched surfaces such as pens, counters, or hard surfaces between use and encourage patrons to use their own pens.</w:t>
      </w:r>
    </w:p>
    <w:p w14:paraId="4BB9A179" w14:textId="7C78B793" w:rsidR="001175AB" w:rsidRDefault="001175AB" w:rsidP="00A71F4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71F4B">
        <w:rPr>
          <w:rFonts w:ascii="Times New Roman" w:eastAsia="Times New Roman" w:hAnsi="Times New Roman" w:cs="Times New Roman"/>
          <w:sz w:val="24"/>
          <w:szCs w:val="24"/>
        </w:rPr>
        <w:t>Provide physical guides, such as tape on floors or sidewalks and signs on walls, to ensure that individuals remain at least 6 feet apart when waiting in line to order or pick up.</w:t>
      </w:r>
    </w:p>
    <w:p w14:paraId="3E277891" w14:textId="4ACE5E36" w:rsidR="00FA0C15" w:rsidRDefault="00FA0C15" w:rsidP="00A71F4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possible, concessions should be available to both home and away spectators without the groups crossing over.</w:t>
      </w:r>
    </w:p>
    <w:p w14:paraId="6A011548" w14:textId="3E3F5289" w:rsidR="00436E76" w:rsidRPr="00A71F4B" w:rsidRDefault="00436E76" w:rsidP="00A71F4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possible</w:t>
      </w:r>
      <w:r w:rsidR="002B4D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satellite concession stands should be set up to allow spectators more options to purchase while minimizing the length of lines. </w:t>
      </w:r>
    </w:p>
    <w:p w14:paraId="2B747188" w14:textId="5FFA57FD" w:rsidR="001175AB" w:rsidRPr="00A71F4B" w:rsidRDefault="00710B30" w:rsidP="00A71F4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p</w:t>
      </w:r>
      <w:r w:rsidR="00FA0C15">
        <w:rPr>
          <w:rFonts w:ascii="Times New Roman" w:eastAsia="Times New Roman" w:hAnsi="Times New Roman" w:cs="Times New Roman"/>
          <w:sz w:val="24"/>
          <w:szCs w:val="24"/>
        </w:rPr>
        <w:t>re-package</w:t>
      </w:r>
      <w:r w:rsidR="00A02C14">
        <w:rPr>
          <w:rFonts w:ascii="Times New Roman" w:eastAsia="Times New Roman" w:hAnsi="Times New Roman" w:cs="Times New Roman"/>
          <w:sz w:val="24"/>
          <w:szCs w:val="24"/>
        </w:rPr>
        <w:t>d</w:t>
      </w:r>
      <w:r w:rsidR="00FA0C15">
        <w:rPr>
          <w:rFonts w:ascii="Times New Roman" w:eastAsia="Times New Roman" w:hAnsi="Times New Roman" w:cs="Times New Roman"/>
          <w:sz w:val="24"/>
          <w:szCs w:val="24"/>
        </w:rPr>
        <w:t xml:space="preserve"> drinks and foods</w:t>
      </w:r>
      <w:r>
        <w:rPr>
          <w:rFonts w:ascii="Times New Roman" w:eastAsia="Times New Roman" w:hAnsi="Times New Roman" w:cs="Times New Roman"/>
          <w:sz w:val="24"/>
          <w:szCs w:val="24"/>
        </w:rPr>
        <w:t xml:space="preserve"> may</w:t>
      </w:r>
      <w:r w:rsidR="00FA0C15">
        <w:rPr>
          <w:rFonts w:ascii="Times New Roman" w:eastAsia="Times New Roman" w:hAnsi="Times New Roman" w:cs="Times New Roman"/>
          <w:sz w:val="24"/>
          <w:szCs w:val="24"/>
        </w:rPr>
        <w:t xml:space="preserve"> be sold.</w:t>
      </w:r>
    </w:p>
    <w:p w14:paraId="2D342854" w14:textId="77777777" w:rsidR="001175AB" w:rsidRPr="00A71F4B" w:rsidRDefault="001175AB" w:rsidP="00A71F4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71F4B">
        <w:rPr>
          <w:rFonts w:ascii="Times New Roman" w:eastAsia="Times New Roman" w:hAnsi="Times New Roman" w:cs="Times New Roman"/>
          <w:sz w:val="24"/>
          <w:szCs w:val="24"/>
        </w:rPr>
        <w:t>Use disposable food service items including utensils and dishes. If disposable items are not feasible or desirable, ensure that all non-disposable food service items are handled with gloves and washed with dish soap and hot water or in a dishwasher.</w:t>
      </w:r>
    </w:p>
    <w:p w14:paraId="44FBE1A7" w14:textId="46ADA010" w:rsidR="001175AB" w:rsidRPr="00A71F4B" w:rsidRDefault="001175AB" w:rsidP="00A71F4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71F4B">
        <w:rPr>
          <w:rFonts w:ascii="Times New Roman" w:eastAsia="Times New Roman" w:hAnsi="Times New Roman" w:cs="Times New Roman"/>
          <w:sz w:val="24"/>
          <w:szCs w:val="24"/>
        </w:rPr>
        <w:t>Individuals should</w:t>
      </w:r>
      <w:r w:rsidR="00FA0C15">
        <w:rPr>
          <w:rFonts w:ascii="Times New Roman" w:eastAsia="Times New Roman" w:hAnsi="Times New Roman" w:cs="Times New Roman"/>
          <w:sz w:val="24"/>
          <w:szCs w:val="24"/>
        </w:rPr>
        <w:t xml:space="preserve"> wash their hands</w:t>
      </w:r>
      <w:r w:rsidRPr="00A71F4B">
        <w:rPr>
          <w:rFonts w:ascii="Times New Roman" w:eastAsia="Times New Roman" w:hAnsi="Times New Roman" w:cs="Times New Roman"/>
          <w:sz w:val="24"/>
          <w:szCs w:val="24"/>
        </w:rPr>
        <w:t xml:space="preserve"> after removing their gloves or after directly handling used food service items.</w:t>
      </w:r>
    </w:p>
    <w:p w14:paraId="0E0C93EB" w14:textId="507997B7" w:rsidR="001175AB" w:rsidRPr="00A71F4B" w:rsidRDefault="00332D95" w:rsidP="00A71F4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w:t>
      </w:r>
      <w:r w:rsidR="001175AB" w:rsidRPr="00A71F4B">
        <w:rPr>
          <w:rFonts w:ascii="Times New Roman" w:eastAsia="Times New Roman" w:hAnsi="Times New Roman" w:cs="Times New Roman"/>
          <w:sz w:val="24"/>
          <w:szCs w:val="24"/>
        </w:rPr>
        <w:t xml:space="preserve">pre-packaged </w:t>
      </w:r>
      <w:r w:rsidR="00FA0C15">
        <w:rPr>
          <w:rFonts w:ascii="Times New Roman" w:eastAsia="Times New Roman" w:hAnsi="Times New Roman" w:cs="Times New Roman"/>
          <w:sz w:val="24"/>
          <w:szCs w:val="24"/>
        </w:rPr>
        <w:t>condiments</w:t>
      </w:r>
      <w:r>
        <w:rPr>
          <w:rFonts w:ascii="Times New Roman" w:eastAsia="Times New Roman" w:hAnsi="Times New Roman" w:cs="Times New Roman"/>
          <w:sz w:val="24"/>
          <w:szCs w:val="24"/>
        </w:rPr>
        <w:t xml:space="preserve"> may be used</w:t>
      </w:r>
      <w:r w:rsidR="001175AB" w:rsidRPr="00A71F4B">
        <w:rPr>
          <w:rFonts w:ascii="Times New Roman" w:eastAsia="Times New Roman" w:hAnsi="Times New Roman" w:cs="Times New Roman"/>
          <w:sz w:val="24"/>
          <w:szCs w:val="24"/>
        </w:rPr>
        <w:t>.</w:t>
      </w:r>
    </w:p>
    <w:p w14:paraId="23A48C77" w14:textId="77777777" w:rsidR="001175AB" w:rsidRPr="001175AB" w:rsidRDefault="001175AB" w:rsidP="001175AB">
      <w:pPr>
        <w:spacing w:after="0" w:line="240" w:lineRule="auto"/>
        <w:rPr>
          <w:rFonts w:ascii="Times New Roman" w:eastAsia="Times New Roman" w:hAnsi="Times New Roman" w:cs="Times New Roman"/>
          <w:sz w:val="24"/>
          <w:szCs w:val="24"/>
        </w:rPr>
      </w:pPr>
    </w:p>
    <w:p w14:paraId="61741A2D" w14:textId="40643BB2" w:rsidR="000D00DF" w:rsidRPr="002B4DBB" w:rsidRDefault="00F80279" w:rsidP="00A874D2">
      <w:pPr>
        <w:rPr>
          <w:rFonts w:ascii="Times New Roman" w:hAnsi="Times New Roman" w:cs="Times New Roman"/>
          <w:b/>
          <w:bCs/>
          <w:i/>
          <w:iCs/>
          <w:sz w:val="32"/>
          <w:szCs w:val="32"/>
          <w:u w:val="single"/>
        </w:rPr>
      </w:pPr>
      <w:r w:rsidRPr="002B4DBB">
        <w:rPr>
          <w:rFonts w:ascii="Times New Roman" w:hAnsi="Times New Roman" w:cs="Times New Roman"/>
          <w:b/>
          <w:bCs/>
          <w:i/>
          <w:iCs/>
          <w:sz w:val="32"/>
          <w:szCs w:val="32"/>
          <w:u w:val="single"/>
        </w:rPr>
        <w:t>Pre-event</w:t>
      </w:r>
      <w:r w:rsidR="003B03EB" w:rsidRPr="002B4DBB">
        <w:rPr>
          <w:rFonts w:ascii="Times New Roman" w:hAnsi="Times New Roman" w:cs="Times New Roman"/>
          <w:b/>
          <w:bCs/>
          <w:i/>
          <w:iCs/>
          <w:sz w:val="32"/>
          <w:szCs w:val="32"/>
          <w:u w:val="single"/>
        </w:rPr>
        <w:t>/ Spectator Arrival</w:t>
      </w:r>
      <w:r w:rsidR="00197626" w:rsidRPr="002B4DBB">
        <w:rPr>
          <w:rFonts w:ascii="Times New Roman" w:hAnsi="Times New Roman" w:cs="Times New Roman"/>
          <w:b/>
          <w:bCs/>
          <w:i/>
          <w:iCs/>
          <w:sz w:val="32"/>
          <w:szCs w:val="32"/>
          <w:u w:val="single"/>
        </w:rPr>
        <w:t xml:space="preserve"> and Entrance</w:t>
      </w:r>
      <w:r w:rsidRPr="002B4DBB">
        <w:rPr>
          <w:rFonts w:ascii="Times New Roman" w:hAnsi="Times New Roman" w:cs="Times New Roman"/>
          <w:b/>
          <w:bCs/>
          <w:i/>
          <w:iCs/>
          <w:sz w:val="32"/>
          <w:szCs w:val="32"/>
          <w:u w:val="single"/>
        </w:rPr>
        <w:t>:</w:t>
      </w:r>
    </w:p>
    <w:p w14:paraId="44EB7578" w14:textId="191E5A67" w:rsidR="003B03EB" w:rsidRPr="002B4DBB" w:rsidRDefault="003B03EB" w:rsidP="003B03EB">
      <w:pPr>
        <w:pStyle w:val="NoSpacing"/>
        <w:rPr>
          <w:rFonts w:ascii="Times New Roman" w:hAnsi="Times New Roman" w:cs="Times New Roman"/>
          <w:b/>
          <w:bCs/>
          <w:sz w:val="24"/>
          <w:szCs w:val="24"/>
        </w:rPr>
      </w:pPr>
      <w:r w:rsidRPr="002B4DBB">
        <w:rPr>
          <w:rFonts w:ascii="Times New Roman" w:hAnsi="Times New Roman" w:cs="Times New Roman"/>
          <w:b/>
          <w:bCs/>
          <w:sz w:val="24"/>
          <w:szCs w:val="24"/>
        </w:rPr>
        <w:t>Parking:</w:t>
      </w:r>
    </w:p>
    <w:p w14:paraId="3C7EF1F7" w14:textId="5A01F41D" w:rsidR="003B03EB" w:rsidRPr="002B4DBB" w:rsidRDefault="003B03EB" w:rsidP="007348C3">
      <w:pPr>
        <w:pStyle w:val="NoSpacing"/>
        <w:numPr>
          <w:ilvl w:val="0"/>
          <w:numId w:val="17"/>
        </w:numPr>
        <w:ind w:left="720"/>
        <w:rPr>
          <w:rFonts w:ascii="Times New Roman" w:hAnsi="Times New Roman" w:cs="Times New Roman"/>
          <w:sz w:val="24"/>
          <w:szCs w:val="24"/>
        </w:rPr>
      </w:pPr>
      <w:r w:rsidRPr="002B4DBB">
        <w:rPr>
          <w:rFonts w:ascii="Times New Roman" w:hAnsi="Times New Roman" w:cs="Times New Roman"/>
          <w:sz w:val="24"/>
          <w:szCs w:val="24"/>
        </w:rPr>
        <w:t>If possible, communities should be separated for parking.</w:t>
      </w:r>
    </w:p>
    <w:p w14:paraId="17FEE19E" w14:textId="1EA8C2A7" w:rsidR="003B03EB" w:rsidRPr="002B4DBB" w:rsidRDefault="003B03EB" w:rsidP="007348C3">
      <w:pPr>
        <w:pStyle w:val="NoSpacing"/>
        <w:numPr>
          <w:ilvl w:val="0"/>
          <w:numId w:val="17"/>
        </w:numPr>
        <w:ind w:left="720"/>
        <w:rPr>
          <w:rFonts w:ascii="Times New Roman" w:hAnsi="Times New Roman" w:cs="Times New Roman"/>
          <w:sz w:val="24"/>
          <w:szCs w:val="24"/>
        </w:rPr>
      </w:pPr>
      <w:r w:rsidRPr="002B4DBB">
        <w:rPr>
          <w:rFonts w:ascii="Times New Roman" w:hAnsi="Times New Roman" w:cs="Times New Roman"/>
          <w:sz w:val="24"/>
          <w:szCs w:val="24"/>
        </w:rPr>
        <w:t xml:space="preserve">Gathering of crowds for tailgating or other social interactions </w:t>
      </w:r>
      <w:r w:rsidR="00A02C14">
        <w:rPr>
          <w:rFonts w:ascii="Times New Roman" w:hAnsi="Times New Roman" w:cs="Times New Roman"/>
          <w:sz w:val="24"/>
          <w:szCs w:val="24"/>
        </w:rPr>
        <w:t>is</w:t>
      </w:r>
      <w:r w:rsidRPr="002B4DBB">
        <w:rPr>
          <w:rFonts w:ascii="Times New Roman" w:hAnsi="Times New Roman" w:cs="Times New Roman"/>
          <w:sz w:val="24"/>
          <w:szCs w:val="24"/>
        </w:rPr>
        <w:t xml:space="preserve"> prohibited.</w:t>
      </w:r>
    </w:p>
    <w:p w14:paraId="1639055E" w14:textId="281ABC2D" w:rsidR="003B03EB" w:rsidRPr="002B4DBB" w:rsidRDefault="003B03EB" w:rsidP="007348C3">
      <w:pPr>
        <w:pStyle w:val="NoSpacing"/>
        <w:numPr>
          <w:ilvl w:val="0"/>
          <w:numId w:val="17"/>
        </w:numPr>
        <w:ind w:left="720"/>
        <w:rPr>
          <w:rFonts w:ascii="Times New Roman" w:hAnsi="Times New Roman" w:cs="Times New Roman"/>
          <w:sz w:val="24"/>
          <w:szCs w:val="24"/>
        </w:rPr>
      </w:pPr>
      <w:r w:rsidRPr="002B4DBB">
        <w:rPr>
          <w:rFonts w:ascii="Times New Roman" w:hAnsi="Times New Roman" w:cs="Times New Roman"/>
          <w:sz w:val="24"/>
          <w:szCs w:val="24"/>
        </w:rPr>
        <w:t xml:space="preserve">Upon exiting the vehicle, all persons must put on their face covering. </w:t>
      </w:r>
    </w:p>
    <w:p w14:paraId="24B1CCE3" w14:textId="540DDF54" w:rsidR="003B03EB" w:rsidRPr="002B4DBB" w:rsidRDefault="003B03EB" w:rsidP="003B03EB">
      <w:pPr>
        <w:pStyle w:val="NoSpacing"/>
        <w:rPr>
          <w:rFonts w:ascii="Times New Roman" w:hAnsi="Times New Roman" w:cs="Times New Roman"/>
          <w:sz w:val="24"/>
          <w:szCs w:val="24"/>
        </w:rPr>
      </w:pPr>
    </w:p>
    <w:p w14:paraId="333D8291" w14:textId="0C4FA3CA" w:rsidR="003B03EB" w:rsidRPr="002B4DBB" w:rsidRDefault="003B03EB" w:rsidP="003B03EB">
      <w:pPr>
        <w:pStyle w:val="NoSpacing"/>
        <w:rPr>
          <w:rFonts w:ascii="Times New Roman" w:hAnsi="Times New Roman" w:cs="Times New Roman"/>
          <w:b/>
          <w:bCs/>
          <w:sz w:val="24"/>
          <w:szCs w:val="24"/>
        </w:rPr>
      </w:pPr>
      <w:r w:rsidRPr="002B4DBB">
        <w:rPr>
          <w:rFonts w:ascii="Times New Roman" w:hAnsi="Times New Roman" w:cs="Times New Roman"/>
          <w:b/>
          <w:bCs/>
          <w:sz w:val="24"/>
          <w:szCs w:val="24"/>
        </w:rPr>
        <w:t>Ticket Sales:</w:t>
      </w:r>
    </w:p>
    <w:p w14:paraId="3DF706C8" w14:textId="61017544" w:rsidR="003B03EB" w:rsidRPr="002B4DBB" w:rsidRDefault="003B03EB" w:rsidP="003B03EB">
      <w:pPr>
        <w:pStyle w:val="NoSpacing"/>
        <w:numPr>
          <w:ilvl w:val="0"/>
          <w:numId w:val="18"/>
        </w:numPr>
        <w:rPr>
          <w:rFonts w:ascii="Times New Roman" w:hAnsi="Times New Roman" w:cs="Times New Roman"/>
          <w:sz w:val="24"/>
          <w:szCs w:val="24"/>
        </w:rPr>
      </w:pPr>
      <w:r w:rsidRPr="002B4DBB">
        <w:rPr>
          <w:rFonts w:ascii="Times New Roman" w:hAnsi="Times New Roman" w:cs="Times New Roman"/>
          <w:sz w:val="24"/>
          <w:szCs w:val="24"/>
        </w:rPr>
        <w:t xml:space="preserve">E-tickets and pre-sale options should be used to avoid long lines the night of an event. </w:t>
      </w:r>
      <w:r w:rsidR="00794EC1">
        <w:rPr>
          <w:rFonts w:ascii="Times New Roman" w:hAnsi="Times New Roman" w:cs="Times New Roman"/>
          <w:sz w:val="24"/>
          <w:szCs w:val="24"/>
        </w:rPr>
        <w:t xml:space="preserve"> These options </w:t>
      </w:r>
      <w:r w:rsidR="00D9740D">
        <w:rPr>
          <w:rFonts w:ascii="Times New Roman" w:hAnsi="Times New Roman" w:cs="Times New Roman"/>
          <w:sz w:val="24"/>
          <w:szCs w:val="24"/>
        </w:rPr>
        <w:t>should be made available to visiting schools.</w:t>
      </w:r>
    </w:p>
    <w:p w14:paraId="1D4C227A" w14:textId="7D6FEF52" w:rsidR="00E10A21" w:rsidRPr="002B4DBB" w:rsidRDefault="00E10A21" w:rsidP="003B03EB">
      <w:pPr>
        <w:pStyle w:val="NoSpacing"/>
        <w:numPr>
          <w:ilvl w:val="0"/>
          <w:numId w:val="18"/>
        </w:numPr>
        <w:rPr>
          <w:rFonts w:ascii="Times New Roman" w:hAnsi="Times New Roman" w:cs="Times New Roman"/>
          <w:sz w:val="24"/>
          <w:szCs w:val="24"/>
        </w:rPr>
      </w:pPr>
      <w:r w:rsidRPr="002B4DBB">
        <w:rPr>
          <w:rFonts w:ascii="Times New Roman" w:hAnsi="Times New Roman" w:cs="Times New Roman"/>
          <w:sz w:val="24"/>
          <w:szCs w:val="24"/>
        </w:rPr>
        <w:t>If possible, tickets should be sold in a “drive</w:t>
      </w:r>
      <w:r w:rsidR="00A02C14">
        <w:rPr>
          <w:rFonts w:ascii="Times New Roman" w:hAnsi="Times New Roman" w:cs="Times New Roman"/>
          <w:sz w:val="24"/>
          <w:szCs w:val="24"/>
        </w:rPr>
        <w:t>-</w:t>
      </w:r>
      <w:r w:rsidRPr="002B4DBB">
        <w:rPr>
          <w:rFonts w:ascii="Times New Roman" w:hAnsi="Times New Roman" w:cs="Times New Roman"/>
          <w:sz w:val="24"/>
          <w:szCs w:val="24"/>
        </w:rPr>
        <w:t>through” manner where each car will purchase tickets for everyone in the car to prevent standing in lines.</w:t>
      </w:r>
    </w:p>
    <w:p w14:paraId="53ECF36B" w14:textId="77777777" w:rsidR="00E10A21" w:rsidRPr="002B4DBB" w:rsidRDefault="00E10A21" w:rsidP="003B03EB">
      <w:pPr>
        <w:pStyle w:val="NoSpacing"/>
        <w:numPr>
          <w:ilvl w:val="0"/>
          <w:numId w:val="18"/>
        </w:numPr>
        <w:rPr>
          <w:rFonts w:ascii="Times New Roman" w:hAnsi="Times New Roman" w:cs="Times New Roman"/>
          <w:sz w:val="24"/>
          <w:szCs w:val="24"/>
        </w:rPr>
      </w:pPr>
      <w:r w:rsidRPr="002B4DBB">
        <w:rPr>
          <w:rFonts w:ascii="Times New Roman" w:hAnsi="Times New Roman" w:cs="Times New Roman"/>
          <w:sz w:val="24"/>
          <w:szCs w:val="24"/>
        </w:rPr>
        <w:t xml:space="preserve">If possible, home and visiting spectators should have separate ticket booths to purchase tickets. </w:t>
      </w:r>
    </w:p>
    <w:p w14:paraId="49579BF5" w14:textId="3337E16E" w:rsidR="00E10A21" w:rsidRPr="002B4DBB" w:rsidRDefault="00E10A21" w:rsidP="003B03EB">
      <w:pPr>
        <w:pStyle w:val="NoSpacing"/>
        <w:numPr>
          <w:ilvl w:val="0"/>
          <w:numId w:val="18"/>
        </w:numPr>
        <w:rPr>
          <w:rFonts w:ascii="Times New Roman" w:hAnsi="Times New Roman" w:cs="Times New Roman"/>
          <w:sz w:val="24"/>
          <w:szCs w:val="24"/>
        </w:rPr>
      </w:pPr>
      <w:r w:rsidRPr="002B4DBB">
        <w:rPr>
          <w:rFonts w:ascii="Times New Roman" w:hAnsi="Times New Roman" w:cs="Times New Roman"/>
          <w:sz w:val="24"/>
          <w:szCs w:val="24"/>
        </w:rPr>
        <w:t xml:space="preserve">If separate ticket booths are not possible, physical barriers should be used to help keep communities separate. </w:t>
      </w:r>
    </w:p>
    <w:p w14:paraId="01D01A86" w14:textId="4F7CF706" w:rsidR="00E10A21" w:rsidRPr="002B4DBB" w:rsidRDefault="00E10A21" w:rsidP="00E10A21">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B4DBB">
        <w:rPr>
          <w:rFonts w:ascii="Times New Roman" w:eastAsia="Times New Roman" w:hAnsi="Times New Roman" w:cs="Times New Roman"/>
          <w:sz w:val="24"/>
          <w:szCs w:val="24"/>
        </w:rPr>
        <w:t xml:space="preserve">Provide physical guides, such as </w:t>
      </w:r>
      <w:r w:rsidR="00D9740D">
        <w:rPr>
          <w:rFonts w:ascii="Times New Roman" w:eastAsia="Times New Roman" w:hAnsi="Times New Roman" w:cs="Times New Roman"/>
          <w:sz w:val="24"/>
          <w:szCs w:val="24"/>
        </w:rPr>
        <w:t xml:space="preserve">placards, </w:t>
      </w:r>
      <w:r w:rsidRPr="002B4DBB">
        <w:rPr>
          <w:rFonts w:ascii="Times New Roman" w:eastAsia="Times New Roman" w:hAnsi="Times New Roman" w:cs="Times New Roman"/>
          <w:sz w:val="24"/>
          <w:szCs w:val="24"/>
        </w:rPr>
        <w:t>tape on floors or sidewalks and signs on walls, to ensure that individuals remain at least 6 feet apart when waiting in line.</w:t>
      </w:r>
    </w:p>
    <w:p w14:paraId="4700EA86" w14:textId="69D47548" w:rsidR="00E10A21" w:rsidRPr="002B4DBB" w:rsidRDefault="00E10A21" w:rsidP="00E10A21">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B4DBB">
        <w:rPr>
          <w:rFonts w:ascii="Times New Roman" w:eastAsia="Times New Roman" w:hAnsi="Times New Roman" w:cs="Times New Roman"/>
          <w:sz w:val="24"/>
          <w:szCs w:val="24"/>
        </w:rPr>
        <w:t>Use touchless payment options as much as possible, if available.</w:t>
      </w:r>
    </w:p>
    <w:p w14:paraId="16A42F30" w14:textId="7C6F3D51" w:rsidR="00E10A21" w:rsidRPr="002B4DBB" w:rsidRDefault="00E10A21" w:rsidP="00E10A21">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B4DBB">
        <w:rPr>
          <w:rFonts w:ascii="Times New Roman" w:eastAsia="Times New Roman" w:hAnsi="Times New Roman" w:cs="Times New Roman"/>
          <w:sz w:val="24"/>
          <w:szCs w:val="24"/>
        </w:rPr>
        <w:t xml:space="preserve">Exact change should be used </w:t>
      </w:r>
      <w:r w:rsidR="00D9740D">
        <w:rPr>
          <w:rFonts w:ascii="Times New Roman" w:eastAsia="Times New Roman" w:hAnsi="Times New Roman" w:cs="Times New Roman"/>
          <w:sz w:val="24"/>
          <w:szCs w:val="24"/>
        </w:rPr>
        <w:t xml:space="preserve">if </w:t>
      </w:r>
      <w:proofErr w:type="gramStart"/>
      <w:r w:rsidR="00D9740D">
        <w:rPr>
          <w:rFonts w:ascii="Times New Roman" w:eastAsia="Times New Roman" w:hAnsi="Times New Roman" w:cs="Times New Roman"/>
          <w:sz w:val="24"/>
          <w:szCs w:val="24"/>
        </w:rPr>
        <w:t>possible</w:t>
      </w:r>
      <w:proofErr w:type="gramEnd"/>
      <w:r w:rsidRPr="002B4DBB">
        <w:rPr>
          <w:rFonts w:ascii="Times New Roman" w:eastAsia="Times New Roman" w:hAnsi="Times New Roman" w:cs="Times New Roman"/>
          <w:sz w:val="24"/>
          <w:szCs w:val="24"/>
        </w:rPr>
        <w:t xml:space="preserve"> to prevent money from having to be exchanged. </w:t>
      </w:r>
    </w:p>
    <w:p w14:paraId="0931EFD9" w14:textId="6513FC99" w:rsidR="00E10A21" w:rsidRPr="002B4DBB" w:rsidRDefault="00E10A21" w:rsidP="00E10A21">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B4DBB">
        <w:rPr>
          <w:rFonts w:ascii="Times New Roman" w:eastAsia="Times New Roman" w:hAnsi="Times New Roman" w:cs="Times New Roman"/>
          <w:sz w:val="24"/>
          <w:szCs w:val="24"/>
        </w:rPr>
        <w:lastRenderedPageBreak/>
        <w:t xml:space="preserve">Customers and employees should exchange, tickets, </w:t>
      </w:r>
      <w:proofErr w:type="gramStart"/>
      <w:r w:rsidRPr="002B4DBB">
        <w:rPr>
          <w:rFonts w:ascii="Times New Roman" w:eastAsia="Times New Roman" w:hAnsi="Times New Roman" w:cs="Times New Roman"/>
          <w:sz w:val="24"/>
          <w:szCs w:val="24"/>
        </w:rPr>
        <w:t>cash</w:t>
      </w:r>
      <w:proofErr w:type="gramEnd"/>
      <w:r w:rsidRPr="002B4DBB">
        <w:rPr>
          <w:rFonts w:ascii="Times New Roman" w:eastAsia="Times New Roman" w:hAnsi="Times New Roman" w:cs="Times New Roman"/>
          <w:sz w:val="24"/>
          <w:szCs w:val="24"/>
        </w:rPr>
        <w:t xml:space="preserve"> or card payments by placing them on a receipt tray or on the counter rather than by hand to avoid direct hand-to-hand contact.</w:t>
      </w:r>
    </w:p>
    <w:p w14:paraId="5BCB1127" w14:textId="45CDE5D4" w:rsidR="00E10A21" w:rsidRPr="002B4DBB" w:rsidRDefault="00E10A21" w:rsidP="00E10A21">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B4DBB">
        <w:rPr>
          <w:rFonts w:ascii="Times New Roman" w:eastAsia="Times New Roman" w:hAnsi="Times New Roman" w:cs="Times New Roman"/>
          <w:sz w:val="24"/>
          <w:szCs w:val="24"/>
        </w:rPr>
        <w:t>Clean and disinfect frequently touched surfaces such as pens, counters, or hard surfaces between use and encourage patrons to use their own pens.</w:t>
      </w:r>
    </w:p>
    <w:p w14:paraId="06F6C538" w14:textId="0BF6174A" w:rsidR="00E10A21" w:rsidRPr="002B4DBB" w:rsidRDefault="00E10A21" w:rsidP="00E10A21">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B4DBB">
        <w:rPr>
          <w:rFonts w:ascii="Times New Roman" w:eastAsia="Times New Roman" w:hAnsi="Times New Roman" w:cs="Times New Roman"/>
          <w:sz w:val="24"/>
          <w:szCs w:val="24"/>
        </w:rPr>
        <w:t xml:space="preserve">Hand Sanitizer should be available at every ticket window. </w:t>
      </w:r>
    </w:p>
    <w:p w14:paraId="269D7F5F" w14:textId="21E8120B" w:rsidR="00F80279" w:rsidRPr="002B4DBB" w:rsidRDefault="002761FD" w:rsidP="00A874D2">
      <w:pPr>
        <w:rPr>
          <w:rFonts w:ascii="Times New Roman" w:hAnsi="Times New Roman" w:cs="Times New Roman"/>
          <w:b/>
          <w:bCs/>
          <w:sz w:val="24"/>
          <w:szCs w:val="24"/>
        </w:rPr>
      </w:pPr>
      <w:r w:rsidRPr="002B4DBB">
        <w:rPr>
          <w:rFonts w:ascii="Times New Roman" w:hAnsi="Times New Roman" w:cs="Times New Roman"/>
          <w:b/>
          <w:bCs/>
          <w:sz w:val="24"/>
          <w:szCs w:val="24"/>
        </w:rPr>
        <w:t>Spectator Flow:</w:t>
      </w:r>
    </w:p>
    <w:p w14:paraId="53F1D181" w14:textId="50832D37" w:rsidR="00197626" w:rsidRDefault="00197626" w:rsidP="002761FD">
      <w:pPr>
        <w:pStyle w:val="ListParagraph"/>
        <w:numPr>
          <w:ilvl w:val="0"/>
          <w:numId w:val="19"/>
        </w:numPr>
        <w:rPr>
          <w:rFonts w:ascii="Times New Roman" w:hAnsi="Times New Roman" w:cs="Times New Roman"/>
          <w:sz w:val="24"/>
          <w:szCs w:val="24"/>
        </w:rPr>
      </w:pPr>
      <w:r w:rsidRPr="002B4DBB">
        <w:rPr>
          <w:rFonts w:ascii="Times New Roman" w:hAnsi="Times New Roman" w:cs="Times New Roman"/>
          <w:sz w:val="24"/>
          <w:szCs w:val="24"/>
        </w:rPr>
        <w:t xml:space="preserve">Hand sanitizer stations should be set up at all entrances and exits. </w:t>
      </w:r>
    </w:p>
    <w:p w14:paraId="536A6B20" w14:textId="336313F9" w:rsidR="007233DF" w:rsidRPr="002B4DBB" w:rsidRDefault="007233DF" w:rsidP="002761F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Consider unidirectional foot traffic flow- entering one portal or door and exiting through another. </w:t>
      </w:r>
    </w:p>
    <w:p w14:paraId="5F08EEDC" w14:textId="2BDCE2B4" w:rsidR="002761FD" w:rsidRPr="002B4DBB" w:rsidRDefault="002761FD" w:rsidP="002761FD">
      <w:pPr>
        <w:pStyle w:val="ListParagraph"/>
        <w:numPr>
          <w:ilvl w:val="0"/>
          <w:numId w:val="19"/>
        </w:numPr>
        <w:rPr>
          <w:rFonts w:ascii="Times New Roman" w:hAnsi="Times New Roman" w:cs="Times New Roman"/>
          <w:sz w:val="24"/>
          <w:szCs w:val="24"/>
        </w:rPr>
      </w:pPr>
      <w:r w:rsidRPr="002B4DBB">
        <w:rPr>
          <w:rFonts w:ascii="Times New Roman" w:hAnsi="Times New Roman" w:cs="Times New Roman"/>
          <w:sz w:val="24"/>
          <w:szCs w:val="24"/>
        </w:rPr>
        <w:t>If possible, separate entrance gates for home and visiting spectators should be used.</w:t>
      </w:r>
    </w:p>
    <w:p w14:paraId="4D50E881" w14:textId="3FFFB9AE" w:rsidR="007233DF" w:rsidRPr="007233DF" w:rsidRDefault="002761FD" w:rsidP="007233DF">
      <w:pPr>
        <w:pStyle w:val="ListParagraph"/>
        <w:numPr>
          <w:ilvl w:val="0"/>
          <w:numId w:val="19"/>
        </w:numPr>
        <w:rPr>
          <w:rFonts w:ascii="Times New Roman" w:hAnsi="Times New Roman" w:cs="Times New Roman"/>
          <w:b/>
          <w:bCs/>
          <w:sz w:val="24"/>
          <w:szCs w:val="24"/>
        </w:rPr>
      </w:pPr>
      <w:r w:rsidRPr="002B4DBB">
        <w:rPr>
          <w:rFonts w:ascii="Times New Roman" w:hAnsi="Times New Roman" w:cs="Times New Roman"/>
          <w:sz w:val="24"/>
          <w:szCs w:val="24"/>
        </w:rPr>
        <w:t>If possible, separate exit ga</w:t>
      </w:r>
      <w:r w:rsidR="00AB6876">
        <w:rPr>
          <w:rFonts w:ascii="Times New Roman" w:hAnsi="Times New Roman" w:cs="Times New Roman"/>
          <w:sz w:val="24"/>
          <w:szCs w:val="24"/>
        </w:rPr>
        <w:t>te</w:t>
      </w:r>
      <w:r w:rsidRPr="002B4DBB">
        <w:rPr>
          <w:rFonts w:ascii="Times New Roman" w:hAnsi="Times New Roman" w:cs="Times New Roman"/>
          <w:sz w:val="24"/>
          <w:szCs w:val="24"/>
        </w:rPr>
        <w:t>s for home and visiting spectators should be used</w:t>
      </w:r>
      <w:r w:rsidRPr="002B4DBB">
        <w:rPr>
          <w:rFonts w:ascii="Times New Roman" w:hAnsi="Times New Roman" w:cs="Times New Roman"/>
          <w:b/>
          <w:bCs/>
          <w:sz w:val="24"/>
          <w:szCs w:val="24"/>
        </w:rPr>
        <w:t>.</w:t>
      </w:r>
    </w:p>
    <w:p w14:paraId="5AC89A5A" w14:textId="11858672" w:rsidR="002761FD" w:rsidRPr="002B4DBB" w:rsidRDefault="002761FD" w:rsidP="002761FD">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2B4DBB">
        <w:rPr>
          <w:rFonts w:ascii="Times New Roman" w:eastAsia="Times New Roman" w:hAnsi="Times New Roman" w:cs="Times New Roman"/>
          <w:sz w:val="24"/>
          <w:szCs w:val="24"/>
        </w:rPr>
        <w:t xml:space="preserve">Provide physical guides, such as </w:t>
      </w:r>
      <w:r w:rsidR="00AB6876">
        <w:rPr>
          <w:rFonts w:ascii="Times New Roman" w:eastAsia="Times New Roman" w:hAnsi="Times New Roman" w:cs="Times New Roman"/>
          <w:sz w:val="24"/>
          <w:szCs w:val="24"/>
        </w:rPr>
        <w:t xml:space="preserve">placards, </w:t>
      </w:r>
      <w:r w:rsidRPr="002B4DBB">
        <w:rPr>
          <w:rFonts w:ascii="Times New Roman" w:eastAsia="Times New Roman" w:hAnsi="Times New Roman" w:cs="Times New Roman"/>
          <w:sz w:val="24"/>
          <w:szCs w:val="24"/>
        </w:rPr>
        <w:t>tape on floors or sidewalks and signs on walls, to ensure that individuals remain at least 6 feet apart when waiting in line to enter</w:t>
      </w:r>
      <w:r w:rsidR="00197626" w:rsidRPr="002B4DBB">
        <w:rPr>
          <w:rFonts w:ascii="Times New Roman" w:eastAsia="Times New Roman" w:hAnsi="Times New Roman" w:cs="Times New Roman"/>
          <w:sz w:val="24"/>
          <w:szCs w:val="24"/>
        </w:rPr>
        <w:t xml:space="preserve"> or exit</w:t>
      </w:r>
      <w:r w:rsidRPr="002B4DBB">
        <w:rPr>
          <w:rFonts w:ascii="Times New Roman" w:eastAsia="Times New Roman" w:hAnsi="Times New Roman" w:cs="Times New Roman"/>
          <w:sz w:val="24"/>
          <w:szCs w:val="24"/>
        </w:rPr>
        <w:t xml:space="preserve"> a facility.</w:t>
      </w:r>
    </w:p>
    <w:p w14:paraId="52CF9F8A" w14:textId="417455C1" w:rsidR="002761FD" w:rsidRPr="002B4DBB" w:rsidRDefault="00197626" w:rsidP="002761FD">
      <w:pPr>
        <w:pStyle w:val="ListParagraph"/>
        <w:numPr>
          <w:ilvl w:val="0"/>
          <w:numId w:val="19"/>
        </w:numPr>
        <w:rPr>
          <w:rFonts w:ascii="Times New Roman" w:hAnsi="Times New Roman" w:cs="Times New Roman"/>
          <w:sz w:val="24"/>
          <w:szCs w:val="24"/>
        </w:rPr>
      </w:pPr>
      <w:r w:rsidRPr="002B4DBB">
        <w:rPr>
          <w:rFonts w:ascii="Times New Roman" w:hAnsi="Times New Roman" w:cs="Times New Roman"/>
          <w:sz w:val="24"/>
          <w:szCs w:val="24"/>
        </w:rPr>
        <w:t xml:space="preserve">Spectators should not be able to cross from </w:t>
      </w:r>
      <w:r w:rsidR="002F34E2">
        <w:rPr>
          <w:rFonts w:ascii="Times New Roman" w:hAnsi="Times New Roman" w:cs="Times New Roman"/>
          <w:sz w:val="24"/>
          <w:szCs w:val="24"/>
        </w:rPr>
        <w:t xml:space="preserve">one </w:t>
      </w:r>
      <w:r w:rsidRPr="002B4DBB">
        <w:rPr>
          <w:rFonts w:ascii="Times New Roman" w:hAnsi="Times New Roman" w:cs="Times New Roman"/>
          <w:sz w:val="24"/>
          <w:szCs w:val="24"/>
        </w:rPr>
        <w:t xml:space="preserve">side of a venue to the other during the contest to limit communities from interaction. </w:t>
      </w:r>
    </w:p>
    <w:p w14:paraId="55E480BC" w14:textId="236EC68A" w:rsidR="00197626" w:rsidRPr="002B4DBB" w:rsidRDefault="00197626" w:rsidP="002761FD">
      <w:pPr>
        <w:pStyle w:val="ListParagraph"/>
        <w:numPr>
          <w:ilvl w:val="0"/>
          <w:numId w:val="19"/>
        </w:numPr>
        <w:rPr>
          <w:rFonts w:ascii="Times New Roman" w:hAnsi="Times New Roman" w:cs="Times New Roman"/>
          <w:sz w:val="24"/>
          <w:szCs w:val="24"/>
        </w:rPr>
      </w:pPr>
      <w:r w:rsidRPr="002B4DBB">
        <w:rPr>
          <w:rFonts w:ascii="Times New Roman" w:hAnsi="Times New Roman" w:cs="Times New Roman"/>
          <w:sz w:val="24"/>
          <w:szCs w:val="24"/>
        </w:rPr>
        <w:t>If possible, multiple exits should be used post</w:t>
      </w:r>
      <w:r w:rsidR="00A02C14">
        <w:rPr>
          <w:rFonts w:ascii="Times New Roman" w:hAnsi="Times New Roman" w:cs="Times New Roman"/>
          <w:sz w:val="24"/>
          <w:szCs w:val="24"/>
        </w:rPr>
        <w:t>-</w:t>
      </w:r>
      <w:r w:rsidRPr="002B4DBB">
        <w:rPr>
          <w:rFonts w:ascii="Times New Roman" w:hAnsi="Times New Roman" w:cs="Times New Roman"/>
          <w:sz w:val="24"/>
          <w:szCs w:val="24"/>
        </w:rPr>
        <w:t>event to allow for spectators to maintain social distancing while exiting the facility.</w:t>
      </w:r>
    </w:p>
    <w:p w14:paraId="76327830" w14:textId="6D00CE44" w:rsidR="00197626" w:rsidRPr="002B4DBB" w:rsidRDefault="00197626" w:rsidP="002761FD">
      <w:pPr>
        <w:pStyle w:val="ListParagraph"/>
        <w:numPr>
          <w:ilvl w:val="0"/>
          <w:numId w:val="19"/>
        </w:numPr>
        <w:rPr>
          <w:rFonts w:ascii="Times New Roman" w:hAnsi="Times New Roman" w:cs="Times New Roman"/>
          <w:sz w:val="24"/>
          <w:szCs w:val="24"/>
        </w:rPr>
      </w:pPr>
      <w:r w:rsidRPr="002B4DBB">
        <w:rPr>
          <w:rFonts w:ascii="Times New Roman" w:hAnsi="Times New Roman" w:cs="Times New Roman"/>
          <w:sz w:val="24"/>
          <w:szCs w:val="24"/>
        </w:rPr>
        <w:t xml:space="preserve">Congregating in groups inside a venue is not allowed. Any area that cannot be monitored to ensure social distancing can be maintained should be a restricted area. </w:t>
      </w:r>
    </w:p>
    <w:p w14:paraId="1C506EDD" w14:textId="2031FCDD" w:rsidR="00197626" w:rsidRPr="002B4DBB" w:rsidRDefault="00197626" w:rsidP="00197626">
      <w:pPr>
        <w:rPr>
          <w:rFonts w:ascii="Times New Roman" w:hAnsi="Times New Roman" w:cs="Times New Roman"/>
          <w:b/>
          <w:bCs/>
          <w:i/>
          <w:iCs/>
          <w:sz w:val="32"/>
          <w:szCs w:val="32"/>
          <w:u w:val="single"/>
        </w:rPr>
      </w:pPr>
      <w:r w:rsidRPr="002B4DBB">
        <w:rPr>
          <w:rFonts w:ascii="Times New Roman" w:hAnsi="Times New Roman" w:cs="Times New Roman"/>
          <w:b/>
          <w:bCs/>
          <w:i/>
          <w:iCs/>
          <w:sz w:val="32"/>
          <w:szCs w:val="32"/>
          <w:u w:val="single"/>
        </w:rPr>
        <w:t>Post Event:</w:t>
      </w:r>
    </w:p>
    <w:p w14:paraId="38BE6734" w14:textId="0CA3514E" w:rsidR="00197626" w:rsidRPr="002B4DBB" w:rsidRDefault="00197626" w:rsidP="00197626">
      <w:pPr>
        <w:pStyle w:val="ListParagraph"/>
        <w:numPr>
          <w:ilvl w:val="0"/>
          <w:numId w:val="20"/>
        </w:numPr>
        <w:rPr>
          <w:rFonts w:ascii="Times New Roman" w:hAnsi="Times New Roman" w:cs="Times New Roman"/>
          <w:sz w:val="24"/>
          <w:szCs w:val="24"/>
        </w:rPr>
      </w:pPr>
      <w:r w:rsidRPr="002B4DBB">
        <w:rPr>
          <w:rFonts w:ascii="Times New Roman" w:hAnsi="Times New Roman" w:cs="Times New Roman"/>
          <w:sz w:val="24"/>
          <w:szCs w:val="24"/>
        </w:rPr>
        <w:t>Utilize PA announcements prior to the end of an event to remind all spectators to remain off the field/court once the event is over.</w:t>
      </w:r>
    </w:p>
    <w:p w14:paraId="741178C6" w14:textId="490510EB" w:rsidR="00197626" w:rsidRPr="002B4DBB" w:rsidRDefault="00197626" w:rsidP="00197626">
      <w:pPr>
        <w:pStyle w:val="ListParagraph"/>
        <w:numPr>
          <w:ilvl w:val="0"/>
          <w:numId w:val="20"/>
        </w:numPr>
        <w:rPr>
          <w:rFonts w:ascii="Times New Roman" w:hAnsi="Times New Roman" w:cs="Times New Roman"/>
          <w:sz w:val="24"/>
          <w:szCs w:val="24"/>
        </w:rPr>
      </w:pPr>
      <w:r w:rsidRPr="002B4DBB">
        <w:rPr>
          <w:rFonts w:ascii="Times New Roman" w:hAnsi="Times New Roman" w:cs="Times New Roman"/>
          <w:sz w:val="24"/>
          <w:szCs w:val="24"/>
        </w:rPr>
        <w:t xml:space="preserve">Utilize PA announcements prior to the end of an event to remind spectators to practice social distancing when the contest is over. </w:t>
      </w:r>
    </w:p>
    <w:p w14:paraId="6266D4EC" w14:textId="45A37D72" w:rsidR="00197626" w:rsidRPr="002B4DBB" w:rsidRDefault="00197626" w:rsidP="00197626">
      <w:pPr>
        <w:pStyle w:val="ListParagraph"/>
        <w:numPr>
          <w:ilvl w:val="0"/>
          <w:numId w:val="20"/>
        </w:numPr>
        <w:rPr>
          <w:rFonts w:ascii="Times New Roman" w:hAnsi="Times New Roman" w:cs="Times New Roman"/>
          <w:sz w:val="24"/>
          <w:szCs w:val="24"/>
        </w:rPr>
      </w:pPr>
      <w:r w:rsidRPr="002B4DBB">
        <w:rPr>
          <w:rFonts w:ascii="Times New Roman" w:hAnsi="Times New Roman" w:cs="Times New Roman"/>
          <w:sz w:val="24"/>
          <w:szCs w:val="24"/>
        </w:rPr>
        <w:t xml:space="preserve">Spectators, </w:t>
      </w:r>
      <w:r w:rsidR="00A02C14">
        <w:rPr>
          <w:rFonts w:ascii="Times New Roman" w:hAnsi="Times New Roman" w:cs="Times New Roman"/>
          <w:sz w:val="24"/>
          <w:szCs w:val="24"/>
        </w:rPr>
        <w:t>including</w:t>
      </w:r>
      <w:r w:rsidRPr="002B4DBB">
        <w:rPr>
          <w:rFonts w:ascii="Times New Roman" w:hAnsi="Times New Roman" w:cs="Times New Roman"/>
          <w:sz w:val="24"/>
          <w:szCs w:val="24"/>
        </w:rPr>
        <w:t xml:space="preserve"> parents</w:t>
      </w:r>
      <w:r w:rsidR="00A02C14">
        <w:rPr>
          <w:rFonts w:ascii="Times New Roman" w:hAnsi="Times New Roman" w:cs="Times New Roman"/>
          <w:sz w:val="24"/>
          <w:szCs w:val="24"/>
        </w:rPr>
        <w:t>,</w:t>
      </w:r>
      <w:r w:rsidRPr="002B4DBB">
        <w:rPr>
          <w:rFonts w:ascii="Times New Roman" w:hAnsi="Times New Roman" w:cs="Times New Roman"/>
          <w:sz w:val="24"/>
          <w:szCs w:val="24"/>
        </w:rPr>
        <w:t xml:space="preserve"> should not be allowed to visit with any athlete in the facility once the contest is over to prevent congregating and large group gathering. </w:t>
      </w:r>
    </w:p>
    <w:p w14:paraId="7621530B" w14:textId="0D31C25B" w:rsidR="00197626" w:rsidRPr="002B4DBB" w:rsidRDefault="00197626" w:rsidP="00197626">
      <w:pPr>
        <w:pStyle w:val="ListParagraph"/>
        <w:numPr>
          <w:ilvl w:val="0"/>
          <w:numId w:val="20"/>
        </w:numPr>
        <w:rPr>
          <w:rFonts w:ascii="Times New Roman" w:hAnsi="Times New Roman" w:cs="Times New Roman"/>
          <w:sz w:val="24"/>
          <w:szCs w:val="24"/>
        </w:rPr>
      </w:pPr>
      <w:r w:rsidRPr="002B4DBB">
        <w:rPr>
          <w:rFonts w:ascii="Times New Roman" w:hAnsi="Times New Roman" w:cs="Times New Roman"/>
          <w:sz w:val="24"/>
          <w:szCs w:val="24"/>
        </w:rPr>
        <w:t>Schools should designate a “pick up area” for those needing a ride so they do not congregate directly outside the exits. This pick</w:t>
      </w:r>
      <w:r w:rsidR="00436E76" w:rsidRPr="002B4DBB">
        <w:rPr>
          <w:rFonts w:ascii="Times New Roman" w:hAnsi="Times New Roman" w:cs="Times New Roman"/>
          <w:sz w:val="24"/>
          <w:szCs w:val="24"/>
        </w:rPr>
        <w:t>-</w:t>
      </w:r>
      <w:r w:rsidRPr="002B4DBB">
        <w:rPr>
          <w:rFonts w:ascii="Times New Roman" w:hAnsi="Times New Roman" w:cs="Times New Roman"/>
          <w:sz w:val="24"/>
          <w:szCs w:val="24"/>
        </w:rPr>
        <w:t>up area should allow for social distancing.</w:t>
      </w:r>
    </w:p>
    <w:p w14:paraId="5E7DA495" w14:textId="77777777" w:rsidR="007348C3" w:rsidRDefault="007348C3" w:rsidP="00551D73">
      <w:pPr>
        <w:jc w:val="center"/>
        <w:rPr>
          <w:rFonts w:ascii="Times New Roman" w:hAnsi="Times New Roman" w:cs="Times New Roman"/>
          <w:b/>
          <w:bCs/>
          <w:sz w:val="32"/>
          <w:szCs w:val="32"/>
        </w:rPr>
      </w:pPr>
    </w:p>
    <w:p w14:paraId="7F808BD4" w14:textId="77777777" w:rsidR="007348C3" w:rsidRDefault="007348C3" w:rsidP="00551D73">
      <w:pPr>
        <w:jc w:val="center"/>
        <w:rPr>
          <w:rFonts w:ascii="Times New Roman" w:hAnsi="Times New Roman" w:cs="Times New Roman"/>
          <w:b/>
          <w:bCs/>
          <w:sz w:val="32"/>
          <w:szCs w:val="32"/>
        </w:rPr>
      </w:pPr>
    </w:p>
    <w:p w14:paraId="5B453E28" w14:textId="77777777" w:rsidR="007348C3" w:rsidRDefault="007348C3" w:rsidP="00551D73">
      <w:pPr>
        <w:jc w:val="center"/>
        <w:rPr>
          <w:rFonts w:ascii="Times New Roman" w:hAnsi="Times New Roman" w:cs="Times New Roman"/>
          <w:b/>
          <w:bCs/>
          <w:sz w:val="32"/>
          <w:szCs w:val="32"/>
        </w:rPr>
      </w:pPr>
    </w:p>
    <w:p w14:paraId="4AC4CA8A" w14:textId="77777777" w:rsidR="007348C3" w:rsidRDefault="007348C3" w:rsidP="00551D73">
      <w:pPr>
        <w:jc w:val="center"/>
        <w:rPr>
          <w:rFonts w:ascii="Times New Roman" w:hAnsi="Times New Roman" w:cs="Times New Roman"/>
          <w:b/>
          <w:bCs/>
          <w:sz w:val="32"/>
          <w:szCs w:val="32"/>
        </w:rPr>
      </w:pPr>
    </w:p>
    <w:p w14:paraId="26592CC0" w14:textId="77777777" w:rsidR="007348C3" w:rsidRDefault="007348C3" w:rsidP="00551D73">
      <w:pPr>
        <w:jc w:val="center"/>
        <w:rPr>
          <w:rFonts w:ascii="Times New Roman" w:hAnsi="Times New Roman" w:cs="Times New Roman"/>
          <w:b/>
          <w:bCs/>
          <w:sz w:val="32"/>
          <w:szCs w:val="32"/>
        </w:rPr>
      </w:pPr>
    </w:p>
    <w:p w14:paraId="201AF1E1" w14:textId="6BBAA3DA" w:rsidR="00551D73" w:rsidRDefault="00551D73" w:rsidP="00551D73">
      <w:pPr>
        <w:jc w:val="center"/>
        <w:rPr>
          <w:rFonts w:ascii="Times New Roman" w:hAnsi="Times New Roman" w:cs="Times New Roman"/>
          <w:b/>
          <w:bCs/>
          <w:sz w:val="32"/>
          <w:szCs w:val="32"/>
        </w:rPr>
      </w:pPr>
      <w:r w:rsidRPr="00551D73">
        <w:rPr>
          <w:rFonts w:ascii="Times New Roman" w:hAnsi="Times New Roman" w:cs="Times New Roman"/>
          <w:b/>
          <w:bCs/>
          <w:sz w:val="32"/>
          <w:szCs w:val="32"/>
        </w:rPr>
        <w:lastRenderedPageBreak/>
        <w:t xml:space="preserve">Specific Venue Guidelines </w:t>
      </w:r>
      <w:r>
        <w:rPr>
          <w:rFonts w:ascii="Times New Roman" w:hAnsi="Times New Roman" w:cs="Times New Roman"/>
          <w:b/>
          <w:bCs/>
          <w:sz w:val="32"/>
          <w:szCs w:val="32"/>
        </w:rPr>
        <w:t>f</w:t>
      </w:r>
      <w:r w:rsidRPr="00551D73">
        <w:rPr>
          <w:rFonts w:ascii="Times New Roman" w:hAnsi="Times New Roman" w:cs="Times New Roman"/>
          <w:b/>
          <w:bCs/>
          <w:sz w:val="32"/>
          <w:szCs w:val="32"/>
        </w:rPr>
        <w:t xml:space="preserve">or </w:t>
      </w:r>
      <w:r w:rsidR="00550CD3">
        <w:rPr>
          <w:rFonts w:ascii="Times New Roman" w:hAnsi="Times New Roman" w:cs="Times New Roman"/>
          <w:b/>
          <w:bCs/>
          <w:sz w:val="32"/>
          <w:szCs w:val="32"/>
        </w:rPr>
        <w:t xml:space="preserve">Spring </w:t>
      </w:r>
      <w:r w:rsidRPr="00551D73">
        <w:rPr>
          <w:rFonts w:ascii="Times New Roman" w:hAnsi="Times New Roman" w:cs="Times New Roman"/>
          <w:b/>
          <w:bCs/>
          <w:sz w:val="32"/>
          <w:szCs w:val="32"/>
        </w:rPr>
        <w:t>Sports</w:t>
      </w:r>
    </w:p>
    <w:p w14:paraId="2BE58F4F" w14:textId="460F554C" w:rsidR="00551D73" w:rsidRDefault="00551D73" w:rsidP="00551D73">
      <w:pPr>
        <w:rPr>
          <w:rFonts w:ascii="Times New Roman" w:hAnsi="Times New Roman" w:cs="Times New Roman"/>
          <w:b/>
          <w:bCs/>
          <w:sz w:val="24"/>
          <w:szCs w:val="24"/>
        </w:rPr>
      </w:pPr>
      <w:r>
        <w:rPr>
          <w:rFonts w:ascii="Times New Roman" w:hAnsi="Times New Roman" w:cs="Times New Roman"/>
          <w:b/>
          <w:bCs/>
          <w:sz w:val="24"/>
          <w:szCs w:val="24"/>
        </w:rPr>
        <w:t xml:space="preserve">In addition to the above requirements, the following requirements will be used for hosting individual sports. </w:t>
      </w:r>
    </w:p>
    <w:p w14:paraId="06A14F5A" w14:textId="63E85F54" w:rsidR="00B956C5" w:rsidRPr="0049069A" w:rsidRDefault="00B956C5" w:rsidP="00551D73">
      <w:pPr>
        <w:pStyle w:val="NoSpacing"/>
        <w:rPr>
          <w:rFonts w:ascii="Times New Roman" w:hAnsi="Times New Roman" w:cs="Times New Roman"/>
          <w:sz w:val="24"/>
          <w:szCs w:val="24"/>
          <w:highlight w:val="white"/>
        </w:rPr>
      </w:pPr>
    </w:p>
    <w:p w14:paraId="649DFD78" w14:textId="3EFA5C7B" w:rsidR="00B956C5" w:rsidRPr="0049069A" w:rsidRDefault="00B956C5" w:rsidP="00551D73">
      <w:pPr>
        <w:pStyle w:val="NoSpacing"/>
        <w:rPr>
          <w:rFonts w:ascii="Times New Roman" w:hAnsi="Times New Roman" w:cs="Times New Roman"/>
          <w:sz w:val="24"/>
          <w:szCs w:val="24"/>
          <w:highlight w:val="white"/>
        </w:rPr>
      </w:pPr>
      <w:r w:rsidRPr="0049069A">
        <w:rPr>
          <w:rFonts w:ascii="Times New Roman" w:hAnsi="Times New Roman" w:cs="Times New Roman"/>
          <w:b/>
          <w:bCs/>
          <w:sz w:val="24"/>
          <w:szCs w:val="24"/>
          <w:highlight w:val="white"/>
        </w:rPr>
        <w:t>Tennis Facilities</w:t>
      </w:r>
      <w:r w:rsidRPr="0049069A">
        <w:rPr>
          <w:rFonts w:ascii="Times New Roman" w:hAnsi="Times New Roman" w:cs="Times New Roman"/>
          <w:sz w:val="24"/>
          <w:szCs w:val="24"/>
          <w:highlight w:val="white"/>
        </w:rPr>
        <w:t>:</w:t>
      </w:r>
    </w:p>
    <w:p w14:paraId="25BAB859" w14:textId="77777777" w:rsidR="00B956C5" w:rsidRDefault="00B956C5" w:rsidP="00551D73">
      <w:pPr>
        <w:pStyle w:val="NoSpacing"/>
        <w:rPr>
          <w:highlight w:val="white"/>
        </w:rPr>
      </w:pPr>
    </w:p>
    <w:p w14:paraId="100F5A9F" w14:textId="53B731D5" w:rsidR="00542CC3" w:rsidRDefault="00B956C5" w:rsidP="00B956C5">
      <w:pPr>
        <w:pStyle w:val="ListParagraph"/>
        <w:numPr>
          <w:ilvl w:val="0"/>
          <w:numId w:val="25"/>
        </w:numPr>
        <w:shd w:val="clear" w:color="auto" w:fill="FFFFFF"/>
        <w:spacing w:after="0" w:line="240" w:lineRule="auto"/>
        <w:rPr>
          <w:rFonts w:ascii="Times New Roman" w:eastAsia="Times New Roman" w:hAnsi="Times New Roman" w:cs="Times New Roman"/>
          <w:color w:val="222222"/>
          <w:sz w:val="24"/>
          <w:szCs w:val="24"/>
        </w:rPr>
      </w:pPr>
      <w:r w:rsidRPr="00B956C5">
        <w:rPr>
          <w:rFonts w:ascii="Times New Roman" w:eastAsia="Times New Roman" w:hAnsi="Times New Roman" w:cs="Times New Roman"/>
          <w:color w:val="222222"/>
          <w:sz w:val="24"/>
          <w:szCs w:val="24"/>
        </w:rPr>
        <w:t xml:space="preserve">Spectators </w:t>
      </w:r>
      <w:r w:rsidR="00542CC3">
        <w:rPr>
          <w:rFonts w:ascii="Times New Roman" w:eastAsia="Times New Roman" w:hAnsi="Times New Roman" w:cs="Times New Roman"/>
          <w:color w:val="222222"/>
          <w:sz w:val="24"/>
          <w:szCs w:val="24"/>
        </w:rPr>
        <w:t xml:space="preserve">will not be allowed to sit inside or on the courts unless there is a physical barrier between the spectators and players. </w:t>
      </w:r>
      <w:r w:rsidR="00C309DC">
        <w:rPr>
          <w:rFonts w:ascii="Times New Roman" w:eastAsia="Times New Roman" w:hAnsi="Times New Roman" w:cs="Times New Roman"/>
          <w:color w:val="222222"/>
          <w:sz w:val="24"/>
          <w:szCs w:val="24"/>
        </w:rPr>
        <w:t>(In Yellow below)</w:t>
      </w:r>
    </w:p>
    <w:p w14:paraId="6C72B6C1" w14:textId="26BFDE62" w:rsidR="00542CC3" w:rsidRDefault="00542CC3" w:rsidP="00B956C5">
      <w:pPr>
        <w:pStyle w:val="ListParagraph"/>
        <w:numPr>
          <w:ilvl w:val="0"/>
          <w:numId w:val="25"/>
        </w:numPr>
        <w:shd w:val="clear" w:color="auto" w:fill="FFFFFF"/>
        <w:spacing w:after="0" w:line="240" w:lineRule="auto"/>
        <w:rPr>
          <w:rFonts w:ascii="Times New Roman" w:eastAsia="Times New Roman" w:hAnsi="Times New Roman" w:cs="Times New Roman"/>
          <w:color w:val="222222"/>
          <w:sz w:val="24"/>
          <w:szCs w:val="24"/>
        </w:rPr>
      </w:pPr>
      <w:bookmarkStart w:id="0" w:name="_Hlk62733677"/>
      <w:r>
        <w:rPr>
          <w:rFonts w:ascii="Times New Roman" w:eastAsia="Times New Roman" w:hAnsi="Times New Roman" w:cs="Times New Roman"/>
          <w:color w:val="222222"/>
          <w:sz w:val="24"/>
          <w:szCs w:val="24"/>
        </w:rPr>
        <w:t xml:space="preserve">Spectators must </w:t>
      </w:r>
      <w:proofErr w:type="gramStart"/>
      <w:r>
        <w:rPr>
          <w:rFonts w:ascii="Times New Roman" w:eastAsia="Times New Roman" w:hAnsi="Times New Roman" w:cs="Times New Roman"/>
          <w:color w:val="222222"/>
          <w:sz w:val="24"/>
          <w:szCs w:val="24"/>
        </w:rPr>
        <w:t>remain behind the physical barrier at all times</w:t>
      </w:r>
      <w:proofErr w:type="gramEnd"/>
      <w:r>
        <w:rPr>
          <w:rFonts w:ascii="Times New Roman" w:eastAsia="Times New Roman" w:hAnsi="Times New Roman" w:cs="Times New Roman"/>
          <w:color w:val="222222"/>
          <w:sz w:val="24"/>
          <w:szCs w:val="24"/>
        </w:rPr>
        <w:t xml:space="preserve">. </w:t>
      </w:r>
      <w:r w:rsidR="00C309DC">
        <w:rPr>
          <w:rFonts w:ascii="Times New Roman" w:eastAsia="Times New Roman" w:hAnsi="Times New Roman" w:cs="Times New Roman"/>
          <w:color w:val="222222"/>
          <w:sz w:val="24"/>
          <w:szCs w:val="24"/>
        </w:rPr>
        <w:t xml:space="preserve"> (In Yellow below)</w:t>
      </w:r>
    </w:p>
    <w:p w14:paraId="13C917FC" w14:textId="7B023087" w:rsidR="00542CC3" w:rsidRDefault="00542CC3" w:rsidP="00B956C5">
      <w:pPr>
        <w:pStyle w:val="ListParagraph"/>
        <w:numPr>
          <w:ilvl w:val="0"/>
          <w:numId w:val="25"/>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If a physical barrier is not present, then spectators must remain at minimum 10 ft from the nearest edge of the court surface. </w:t>
      </w:r>
      <w:r w:rsidR="00C309DC">
        <w:rPr>
          <w:rFonts w:ascii="Times New Roman" w:eastAsia="Times New Roman" w:hAnsi="Times New Roman" w:cs="Times New Roman"/>
          <w:color w:val="222222"/>
          <w:sz w:val="24"/>
          <w:szCs w:val="24"/>
        </w:rPr>
        <w:t>(In Yellow below)</w:t>
      </w:r>
    </w:p>
    <w:p w14:paraId="2E0880DE" w14:textId="31E4C9F3" w:rsidR="00542CC3" w:rsidRDefault="00542CC3" w:rsidP="00B956C5">
      <w:pPr>
        <w:pStyle w:val="ListParagraph"/>
        <w:numPr>
          <w:ilvl w:val="0"/>
          <w:numId w:val="25"/>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Spectators who use personal chairs must </w:t>
      </w:r>
      <w:proofErr w:type="gramStart"/>
      <w:r>
        <w:rPr>
          <w:rFonts w:ascii="Times New Roman" w:eastAsia="Times New Roman" w:hAnsi="Times New Roman" w:cs="Times New Roman"/>
          <w:color w:val="222222"/>
          <w:sz w:val="24"/>
          <w:szCs w:val="24"/>
        </w:rPr>
        <w:t>remain 6ft apart at all times</w:t>
      </w:r>
      <w:proofErr w:type="gramEnd"/>
      <w:r>
        <w:rPr>
          <w:rFonts w:ascii="Times New Roman" w:eastAsia="Times New Roman" w:hAnsi="Times New Roman" w:cs="Times New Roman"/>
          <w:color w:val="222222"/>
          <w:sz w:val="24"/>
          <w:szCs w:val="24"/>
        </w:rPr>
        <w:t xml:space="preserve">. </w:t>
      </w:r>
    </w:p>
    <w:bookmarkEnd w:id="0"/>
    <w:p w14:paraId="4CCF524F" w14:textId="41491EF0" w:rsidR="00B956C5" w:rsidRDefault="00542CC3" w:rsidP="00B956C5">
      <w:pPr>
        <w:pStyle w:val="ListParagraph"/>
        <w:numPr>
          <w:ilvl w:val="0"/>
          <w:numId w:val="25"/>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Schools should designate a section for each team to sit that will only include members of the team and/or coaches and staff.</w:t>
      </w:r>
      <w:r w:rsidR="00C309DC">
        <w:rPr>
          <w:rFonts w:ascii="Times New Roman" w:eastAsia="Times New Roman" w:hAnsi="Times New Roman" w:cs="Times New Roman"/>
          <w:color w:val="222222"/>
          <w:sz w:val="24"/>
          <w:szCs w:val="24"/>
        </w:rPr>
        <w:t xml:space="preserve"> </w:t>
      </w:r>
      <w:proofErr w:type="gramStart"/>
      <w:r w:rsidR="00C309DC">
        <w:rPr>
          <w:rFonts w:ascii="Times New Roman" w:eastAsia="Times New Roman" w:hAnsi="Times New Roman" w:cs="Times New Roman"/>
          <w:color w:val="222222"/>
          <w:sz w:val="24"/>
          <w:szCs w:val="24"/>
        </w:rPr>
        <w:t>( In</w:t>
      </w:r>
      <w:proofErr w:type="gramEnd"/>
      <w:r w:rsidR="00C309DC">
        <w:rPr>
          <w:rFonts w:ascii="Times New Roman" w:eastAsia="Times New Roman" w:hAnsi="Times New Roman" w:cs="Times New Roman"/>
          <w:color w:val="222222"/>
          <w:sz w:val="24"/>
          <w:szCs w:val="24"/>
        </w:rPr>
        <w:t xml:space="preserve"> Red below)</w:t>
      </w:r>
    </w:p>
    <w:p w14:paraId="42FD3F99" w14:textId="77777777" w:rsidR="007348C3" w:rsidRDefault="007348C3" w:rsidP="00551D73">
      <w:pPr>
        <w:pStyle w:val="NoSpacing"/>
        <w:rPr>
          <w:rFonts w:ascii="Times New Roman" w:hAnsi="Times New Roman" w:cs="Times New Roman"/>
          <w:b/>
          <w:bCs/>
          <w:sz w:val="24"/>
          <w:szCs w:val="24"/>
          <w:highlight w:val="white"/>
        </w:rPr>
      </w:pPr>
    </w:p>
    <w:p w14:paraId="0ECBFD70" w14:textId="781AE2F8" w:rsidR="00C309DC" w:rsidRDefault="00C309DC" w:rsidP="00551D73">
      <w:pPr>
        <w:pStyle w:val="NoSpacing"/>
        <w:rPr>
          <w:rFonts w:ascii="Times New Roman" w:hAnsi="Times New Roman" w:cs="Times New Roman"/>
          <w:b/>
          <w:bCs/>
          <w:sz w:val="24"/>
          <w:szCs w:val="24"/>
          <w:highlight w:val="white"/>
        </w:rPr>
      </w:pPr>
      <w:r>
        <w:rPr>
          <w:noProof/>
        </w:rPr>
        <w:drawing>
          <wp:inline distT="0" distB="0" distL="0" distR="0" wp14:anchorId="3A824486" wp14:editId="2C941BFA">
            <wp:extent cx="492442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2257425"/>
                    </a:xfrm>
                    <a:prstGeom prst="rect">
                      <a:avLst/>
                    </a:prstGeom>
                    <a:noFill/>
                    <a:ln>
                      <a:noFill/>
                    </a:ln>
                  </pic:spPr>
                </pic:pic>
              </a:graphicData>
            </a:graphic>
          </wp:inline>
        </w:drawing>
      </w:r>
    </w:p>
    <w:p w14:paraId="51EFB93D" w14:textId="77777777" w:rsidR="00C309DC" w:rsidRDefault="00C309DC" w:rsidP="00551D73">
      <w:pPr>
        <w:pStyle w:val="NoSpacing"/>
        <w:rPr>
          <w:rFonts w:ascii="Times New Roman" w:hAnsi="Times New Roman" w:cs="Times New Roman"/>
          <w:b/>
          <w:bCs/>
          <w:sz w:val="24"/>
          <w:szCs w:val="24"/>
          <w:highlight w:val="white"/>
        </w:rPr>
      </w:pPr>
    </w:p>
    <w:p w14:paraId="0C6625DE" w14:textId="77777777" w:rsidR="00C309DC" w:rsidRDefault="00C309DC" w:rsidP="00551D73">
      <w:pPr>
        <w:pStyle w:val="NoSpacing"/>
        <w:rPr>
          <w:rFonts w:ascii="Times New Roman" w:hAnsi="Times New Roman" w:cs="Times New Roman"/>
          <w:b/>
          <w:bCs/>
          <w:sz w:val="24"/>
          <w:szCs w:val="24"/>
          <w:highlight w:val="white"/>
        </w:rPr>
      </w:pPr>
    </w:p>
    <w:p w14:paraId="0DC845EC" w14:textId="77777777" w:rsidR="00C309DC" w:rsidRDefault="00C309DC" w:rsidP="00551D73">
      <w:pPr>
        <w:pStyle w:val="NoSpacing"/>
        <w:rPr>
          <w:rFonts w:ascii="Times New Roman" w:hAnsi="Times New Roman" w:cs="Times New Roman"/>
          <w:b/>
          <w:bCs/>
          <w:sz w:val="24"/>
          <w:szCs w:val="24"/>
          <w:highlight w:val="white"/>
        </w:rPr>
      </w:pPr>
    </w:p>
    <w:p w14:paraId="463A838C" w14:textId="77777777" w:rsidR="00C309DC" w:rsidRDefault="00C309DC" w:rsidP="00551D73">
      <w:pPr>
        <w:pStyle w:val="NoSpacing"/>
        <w:rPr>
          <w:rFonts w:ascii="Times New Roman" w:hAnsi="Times New Roman" w:cs="Times New Roman"/>
          <w:b/>
          <w:bCs/>
          <w:sz w:val="24"/>
          <w:szCs w:val="24"/>
          <w:highlight w:val="white"/>
        </w:rPr>
      </w:pPr>
    </w:p>
    <w:p w14:paraId="10BC7641" w14:textId="77777777" w:rsidR="00C309DC" w:rsidRDefault="00C309DC" w:rsidP="00551D73">
      <w:pPr>
        <w:pStyle w:val="NoSpacing"/>
        <w:rPr>
          <w:rFonts w:ascii="Times New Roman" w:hAnsi="Times New Roman" w:cs="Times New Roman"/>
          <w:b/>
          <w:bCs/>
          <w:sz w:val="24"/>
          <w:szCs w:val="24"/>
          <w:highlight w:val="white"/>
        </w:rPr>
      </w:pPr>
    </w:p>
    <w:p w14:paraId="1705C330" w14:textId="77777777" w:rsidR="00C309DC" w:rsidRDefault="00C309DC" w:rsidP="00551D73">
      <w:pPr>
        <w:pStyle w:val="NoSpacing"/>
        <w:rPr>
          <w:rFonts w:ascii="Times New Roman" w:hAnsi="Times New Roman" w:cs="Times New Roman"/>
          <w:b/>
          <w:bCs/>
          <w:sz w:val="24"/>
          <w:szCs w:val="24"/>
          <w:highlight w:val="white"/>
        </w:rPr>
      </w:pPr>
    </w:p>
    <w:p w14:paraId="373D4BFD" w14:textId="77777777" w:rsidR="00C309DC" w:rsidRDefault="00C309DC" w:rsidP="00551D73">
      <w:pPr>
        <w:pStyle w:val="NoSpacing"/>
        <w:rPr>
          <w:rFonts w:ascii="Times New Roman" w:hAnsi="Times New Roman" w:cs="Times New Roman"/>
          <w:b/>
          <w:bCs/>
          <w:sz w:val="24"/>
          <w:szCs w:val="24"/>
          <w:highlight w:val="white"/>
        </w:rPr>
      </w:pPr>
    </w:p>
    <w:p w14:paraId="78977081" w14:textId="531DBF36" w:rsidR="00B956C5" w:rsidRPr="0049069A" w:rsidRDefault="00542CC3" w:rsidP="00551D73">
      <w:pPr>
        <w:pStyle w:val="NoSpacing"/>
        <w:rPr>
          <w:rFonts w:ascii="Times New Roman" w:hAnsi="Times New Roman" w:cs="Times New Roman"/>
          <w:b/>
          <w:bCs/>
          <w:sz w:val="24"/>
          <w:szCs w:val="24"/>
          <w:highlight w:val="white"/>
        </w:rPr>
      </w:pPr>
      <w:r w:rsidRPr="0049069A">
        <w:rPr>
          <w:rFonts w:ascii="Times New Roman" w:hAnsi="Times New Roman" w:cs="Times New Roman"/>
          <w:b/>
          <w:bCs/>
          <w:sz w:val="24"/>
          <w:szCs w:val="24"/>
          <w:highlight w:val="white"/>
        </w:rPr>
        <w:t>Golf Course:</w:t>
      </w:r>
    </w:p>
    <w:p w14:paraId="4CF4F860" w14:textId="6CE95D8E" w:rsidR="00542CC3" w:rsidRPr="0049069A" w:rsidRDefault="00542CC3" w:rsidP="00551D73">
      <w:pPr>
        <w:pStyle w:val="NoSpacing"/>
        <w:rPr>
          <w:rFonts w:ascii="Times New Roman" w:hAnsi="Times New Roman" w:cs="Times New Roman"/>
          <w:sz w:val="24"/>
          <w:szCs w:val="24"/>
          <w:highlight w:val="white"/>
        </w:rPr>
      </w:pPr>
    </w:p>
    <w:p w14:paraId="4FB6F2E4" w14:textId="2BD10D5B" w:rsidR="00542CC3" w:rsidRPr="0049069A" w:rsidRDefault="0049069A" w:rsidP="00542CC3">
      <w:pPr>
        <w:pStyle w:val="NoSpacing"/>
        <w:numPr>
          <w:ilvl w:val="0"/>
          <w:numId w:val="26"/>
        </w:numPr>
        <w:rPr>
          <w:rFonts w:ascii="Times New Roman" w:hAnsi="Times New Roman" w:cs="Times New Roman"/>
          <w:sz w:val="24"/>
          <w:szCs w:val="24"/>
          <w:highlight w:val="white"/>
        </w:rPr>
      </w:pPr>
      <w:r w:rsidRPr="0049069A">
        <w:rPr>
          <w:rFonts w:ascii="Times New Roman" w:hAnsi="Times New Roman" w:cs="Times New Roman"/>
          <w:sz w:val="24"/>
          <w:szCs w:val="24"/>
          <w:highlight w:val="white"/>
        </w:rPr>
        <w:t xml:space="preserve">Local </w:t>
      </w:r>
      <w:r>
        <w:rPr>
          <w:rFonts w:ascii="Times New Roman" w:hAnsi="Times New Roman" w:cs="Times New Roman"/>
          <w:sz w:val="24"/>
          <w:szCs w:val="24"/>
          <w:highlight w:val="white"/>
        </w:rPr>
        <w:t>course restrictions</w:t>
      </w:r>
      <w:r w:rsidRPr="0049069A">
        <w:rPr>
          <w:rFonts w:ascii="Times New Roman" w:hAnsi="Times New Roman" w:cs="Times New Roman"/>
          <w:sz w:val="24"/>
          <w:szCs w:val="24"/>
          <w:highlight w:val="white"/>
        </w:rPr>
        <w:t xml:space="preserve"> for COVID-19 will apply</w:t>
      </w:r>
      <w:r>
        <w:rPr>
          <w:rFonts w:ascii="Times New Roman" w:hAnsi="Times New Roman" w:cs="Times New Roman"/>
          <w:sz w:val="24"/>
          <w:szCs w:val="24"/>
          <w:highlight w:val="white"/>
        </w:rPr>
        <w:t>.</w:t>
      </w:r>
    </w:p>
    <w:p w14:paraId="4788DC7F" w14:textId="1798FEDC" w:rsidR="0049069A" w:rsidRPr="0049069A" w:rsidRDefault="0049069A" w:rsidP="00542CC3">
      <w:pPr>
        <w:pStyle w:val="NoSpacing"/>
        <w:numPr>
          <w:ilvl w:val="0"/>
          <w:numId w:val="26"/>
        </w:numPr>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Schools </w:t>
      </w:r>
      <w:r w:rsidR="00AB6876">
        <w:rPr>
          <w:rFonts w:ascii="Times New Roman" w:hAnsi="Times New Roman" w:cs="Times New Roman"/>
          <w:sz w:val="24"/>
          <w:szCs w:val="24"/>
          <w:highlight w:val="white"/>
        </w:rPr>
        <w:t xml:space="preserve">should </w:t>
      </w:r>
      <w:r>
        <w:rPr>
          <w:rFonts w:ascii="Times New Roman" w:hAnsi="Times New Roman" w:cs="Times New Roman"/>
          <w:sz w:val="24"/>
          <w:szCs w:val="24"/>
          <w:highlight w:val="white"/>
        </w:rPr>
        <w:t>communicate any course requirements</w:t>
      </w:r>
      <w:r w:rsidRPr="0049069A">
        <w:rPr>
          <w:rFonts w:ascii="Times New Roman" w:hAnsi="Times New Roman" w:cs="Times New Roman"/>
          <w:sz w:val="24"/>
          <w:szCs w:val="24"/>
          <w:highlight w:val="white"/>
        </w:rPr>
        <w:t xml:space="preserve"> for spectators</w:t>
      </w:r>
      <w:r>
        <w:rPr>
          <w:rFonts w:ascii="Times New Roman" w:hAnsi="Times New Roman" w:cs="Times New Roman"/>
          <w:sz w:val="24"/>
          <w:szCs w:val="24"/>
          <w:highlight w:val="white"/>
        </w:rPr>
        <w:t xml:space="preserve"> and participants</w:t>
      </w:r>
      <w:r w:rsidRPr="0049069A">
        <w:rPr>
          <w:rFonts w:ascii="Times New Roman" w:hAnsi="Times New Roman" w:cs="Times New Roman"/>
          <w:sz w:val="24"/>
          <w:szCs w:val="24"/>
          <w:highlight w:val="white"/>
        </w:rPr>
        <w:t xml:space="preserve"> and with all competing schools and coaches. </w:t>
      </w:r>
    </w:p>
    <w:p w14:paraId="55EF08EA" w14:textId="095219E6" w:rsidR="0049069A" w:rsidRPr="0049069A" w:rsidRDefault="0049069A" w:rsidP="00542CC3">
      <w:pPr>
        <w:pStyle w:val="NoSpacing"/>
        <w:numPr>
          <w:ilvl w:val="0"/>
          <w:numId w:val="26"/>
        </w:numPr>
        <w:rPr>
          <w:rFonts w:ascii="Times New Roman" w:hAnsi="Times New Roman" w:cs="Times New Roman"/>
          <w:sz w:val="24"/>
          <w:szCs w:val="24"/>
          <w:highlight w:val="white"/>
        </w:rPr>
      </w:pPr>
      <w:r w:rsidRPr="0049069A">
        <w:rPr>
          <w:rFonts w:ascii="Times New Roman" w:hAnsi="Times New Roman" w:cs="Times New Roman"/>
          <w:sz w:val="24"/>
          <w:szCs w:val="24"/>
          <w:highlight w:val="white"/>
        </w:rPr>
        <w:t xml:space="preserve">Spectators should </w:t>
      </w:r>
      <w:proofErr w:type="gramStart"/>
      <w:r w:rsidRPr="0049069A">
        <w:rPr>
          <w:rFonts w:ascii="Times New Roman" w:hAnsi="Times New Roman" w:cs="Times New Roman"/>
          <w:sz w:val="24"/>
          <w:szCs w:val="24"/>
          <w:highlight w:val="white"/>
        </w:rPr>
        <w:t xml:space="preserve">remain on the cart </w:t>
      </w:r>
      <w:r w:rsidR="005463C0">
        <w:rPr>
          <w:rFonts w:ascii="Times New Roman" w:hAnsi="Times New Roman" w:cs="Times New Roman"/>
          <w:sz w:val="24"/>
          <w:szCs w:val="24"/>
          <w:highlight w:val="white"/>
        </w:rPr>
        <w:t>path</w:t>
      </w:r>
      <w:r w:rsidRPr="0049069A">
        <w:rPr>
          <w:rFonts w:ascii="Times New Roman" w:hAnsi="Times New Roman" w:cs="Times New Roman"/>
          <w:sz w:val="24"/>
          <w:szCs w:val="24"/>
          <w:highlight w:val="white"/>
        </w:rPr>
        <w:t xml:space="preserve"> or as close to the cart path as possible at all times</w:t>
      </w:r>
      <w:proofErr w:type="gramEnd"/>
      <w:r w:rsidRPr="0049069A">
        <w:rPr>
          <w:rFonts w:ascii="Times New Roman" w:hAnsi="Times New Roman" w:cs="Times New Roman"/>
          <w:sz w:val="24"/>
          <w:szCs w:val="24"/>
          <w:highlight w:val="white"/>
        </w:rPr>
        <w:t xml:space="preserve"> while maintaining social distancing</w:t>
      </w:r>
      <w:r w:rsidR="00960752">
        <w:rPr>
          <w:rFonts w:ascii="Times New Roman" w:hAnsi="Times New Roman" w:cs="Times New Roman"/>
          <w:sz w:val="24"/>
          <w:szCs w:val="24"/>
          <w:highlight w:val="white"/>
        </w:rPr>
        <w:t>.</w:t>
      </w:r>
    </w:p>
    <w:p w14:paraId="525449E3" w14:textId="2C104F90" w:rsidR="0049069A" w:rsidRPr="0049069A" w:rsidRDefault="0049069A" w:rsidP="00542CC3">
      <w:pPr>
        <w:pStyle w:val="NoSpacing"/>
        <w:numPr>
          <w:ilvl w:val="0"/>
          <w:numId w:val="26"/>
        </w:numPr>
        <w:rPr>
          <w:rFonts w:ascii="Times New Roman" w:hAnsi="Times New Roman" w:cs="Times New Roman"/>
          <w:sz w:val="24"/>
          <w:szCs w:val="24"/>
          <w:highlight w:val="white"/>
        </w:rPr>
      </w:pPr>
      <w:r w:rsidRPr="0049069A">
        <w:rPr>
          <w:rFonts w:ascii="Times New Roman" w:hAnsi="Times New Roman" w:cs="Times New Roman"/>
          <w:sz w:val="24"/>
          <w:szCs w:val="24"/>
          <w:highlight w:val="white"/>
        </w:rPr>
        <w:t xml:space="preserve">Post-match awards ceremonies should be posted </w:t>
      </w:r>
      <w:proofErr w:type="gramStart"/>
      <w:r w:rsidRPr="0049069A">
        <w:rPr>
          <w:rFonts w:ascii="Times New Roman" w:hAnsi="Times New Roman" w:cs="Times New Roman"/>
          <w:sz w:val="24"/>
          <w:szCs w:val="24"/>
          <w:highlight w:val="white"/>
        </w:rPr>
        <w:t>at a later time</w:t>
      </w:r>
      <w:proofErr w:type="gramEnd"/>
      <w:r w:rsidRPr="0049069A">
        <w:rPr>
          <w:rFonts w:ascii="Times New Roman" w:hAnsi="Times New Roman" w:cs="Times New Roman"/>
          <w:sz w:val="24"/>
          <w:szCs w:val="24"/>
          <w:highlight w:val="white"/>
        </w:rPr>
        <w:t xml:space="preserve"> or held virtually</w:t>
      </w:r>
      <w:r w:rsidR="00960752">
        <w:rPr>
          <w:rFonts w:ascii="Times New Roman" w:hAnsi="Times New Roman" w:cs="Times New Roman"/>
          <w:sz w:val="24"/>
          <w:szCs w:val="24"/>
          <w:highlight w:val="white"/>
        </w:rPr>
        <w:t>.</w:t>
      </w:r>
    </w:p>
    <w:p w14:paraId="52011517" w14:textId="3EF91499" w:rsidR="0049069A" w:rsidRDefault="0049069A" w:rsidP="00550CD3">
      <w:pPr>
        <w:pStyle w:val="NoSpacing"/>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w:t>
      </w:r>
    </w:p>
    <w:p w14:paraId="4C155245" w14:textId="5890D958" w:rsidR="00AB6876" w:rsidRDefault="00AB6876" w:rsidP="00AB6876">
      <w:pPr>
        <w:pStyle w:val="NoSpacing"/>
        <w:rPr>
          <w:rFonts w:ascii="Times New Roman" w:hAnsi="Times New Roman" w:cs="Times New Roman"/>
          <w:sz w:val="24"/>
          <w:szCs w:val="24"/>
          <w:highlight w:val="white"/>
        </w:rPr>
      </w:pPr>
    </w:p>
    <w:p w14:paraId="47EEDD89" w14:textId="4DD848F6" w:rsidR="00AB6876" w:rsidRDefault="00AB6876" w:rsidP="00AB6876">
      <w:pPr>
        <w:pStyle w:val="NoSpacing"/>
        <w:rPr>
          <w:rFonts w:ascii="Times New Roman" w:hAnsi="Times New Roman" w:cs="Times New Roman"/>
          <w:b/>
          <w:bCs/>
          <w:sz w:val="24"/>
          <w:szCs w:val="24"/>
          <w:highlight w:val="white"/>
        </w:rPr>
      </w:pPr>
      <w:r w:rsidRPr="00820AFC">
        <w:rPr>
          <w:rFonts w:ascii="Times New Roman" w:hAnsi="Times New Roman" w:cs="Times New Roman"/>
          <w:b/>
          <w:bCs/>
          <w:sz w:val="24"/>
          <w:szCs w:val="24"/>
          <w:highlight w:val="white"/>
        </w:rPr>
        <w:t xml:space="preserve"> Stadiums:</w:t>
      </w:r>
    </w:p>
    <w:p w14:paraId="44A8784B" w14:textId="0E1BB8AE" w:rsidR="00550CD3" w:rsidRDefault="00550CD3" w:rsidP="00AB6876">
      <w:pPr>
        <w:pStyle w:val="NoSpacing"/>
        <w:rPr>
          <w:rFonts w:ascii="Times New Roman" w:hAnsi="Times New Roman" w:cs="Times New Roman"/>
          <w:b/>
          <w:bCs/>
          <w:sz w:val="24"/>
          <w:szCs w:val="24"/>
          <w:highlight w:val="white"/>
        </w:rPr>
      </w:pPr>
    </w:p>
    <w:p w14:paraId="5888A01C" w14:textId="6AFFF3F4" w:rsidR="00550CD3" w:rsidRPr="00820AFC" w:rsidRDefault="00550CD3" w:rsidP="00AB6876">
      <w:pPr>
        <w:pStyle w:val="NoSpacing"/>
        <w:rPr>
          <w:rFonts w:ascii="Times New Roman" w:hAnsi="Times New Roman" w:cs="Times New Roman"/>
          <w:b/>
          <w:bCs/>
          <w:sz w:val="24"/>
          <w:szCs w:val="24"/>
          <w:highlight w:val="white"/>
        </w:rPr>
      </w:pPr>
      <w:r>
        <w:rPr>
          <w:rFonts w:ascii="Times New Roman" w:hAnsi="Times New Roman" w:cs="Times New Roman"/>
          <w:b/>
          <w:bCs/>
          <w:sz w:val="24"/>
          <w:szCs w:val="24"/>
          <w:highlight w:val="white"/>
        </w:rPr>
        <w:t xml:space="preserve"> Soccer and Lacrosse Considerations</w:t>
      </w:r>
    </w:p>
    <w:p w14:paraId="17B3C779" w14:textId="70205F0B" w:rsidR="00AB6876" w:rsidRPr="00AB6876" w:rsidRDefault="00AB6876" w:rsidP="00AB6876">
      <w:pPr>
        <w:pStyle w:val="NoSpacing"/>
        <w:numPr>
          <w:ilvl w:val="0"/>
          <w:numId w:val="29"/>
        </w:numPr>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Spectators must </w:t>
      </w:r>
      <w:proofErr w:type="gramStart"/>
      <w:r>
        <w:rPr>
          <w:rFonts w:ascii="Times New Roman" w:hAnsi="Times New Roman" w:cs="Times New Roman"/>
          <w:sz w:val="24"/>
          <w:szCs w:val="24"/>
          <w:highlight w:val="white"/>
        </w:rPr>
        <w:t>remain in spectator seating areas at all times</w:t>
      </w:r>
      <w:proofErr w:type="gramEnd"/>
      <w:r>
        <w:rPr>
          <w:rFonts w:ascii="Times New Roman" w:hAnsi="Times New Roman" w:cs="Times New Roman"/>
          <w:sz w:val="24"/>
          <w:szCs w:val="24"/>
          <w:highlight w:val="white"/>
        </w:rPr>
        <w:t>.</w:t>
      </w:r>
      <w:r w:rsidR="00C309DC">
        <w:rPr>
          <w:rFonts w:ascii="Times New Roman" w:hAnsi="Times New Roman" w:cs="Times New Roman"/>
          <w:sz w:val="24"/>
          <w:szCs w:val="24"/>
          <w:highlight w:val="white"/>
        </w:rPr>
        <w:t xml:space="preserve"> (In Blue below)</w:t>
      </w:r>
    </w:p>
    <w:p w14:paraId="147921E4" w14:textId="6923B3C3" w:rsidR="00AB6876" w:rsidRDefault="00AB6876" w:rsidP="00AB6876">
      <w:pPr>
        <w:pStyle w:val="NoSpacing"/>
        <w:numPr>
          <w:ilvl w:val="0"/>
          <w:numId w:val="29"/>
        </w:numPr>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Sidelines should be limited to essential personnel only. </w:t>
      </w:r>
    </w:p>
    <w:p w14:paraId="547A2214" w14:textId="783ED451" w:rsidR="00AB6876" w:rsidRDefault="00820AFC" w:rsidP="00AB6876">
      <w:pPr>
        <w:pStyle w:val="NoSpacing"/>
        <w:numPr>
          <w:ilvl w:val="0"/>
          <w:numId w:val="29"/>
        </w:numPr>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Gathering of </w:t>
      </w:r>
      <w:proofErr w:type="gramStart"/>
      <w:r>
        <w:rPr>
          <w:rFonts w:ascii="Times New Roman" w:hAnsi="Times New Roman" w:cs="Times New Roman"/>
          <w:sz w:val="24"/>
          <w:szCs w:val="24"/>
          <w:highlight w:val="white"/>
        </w:rPr>
        <w:t>teams</w:t>
      </w:r>
      <w:proofErr w:type="gramEnd"/>
      <w:r>
        <w:rPr>
          <w:rFonts w:ascii="Times New Roman" w:hAnsi="Times New Roman" w:cs="Times New Roman"/>
          <w:sz w:val="24"/>
          <w:szCs w:val="24"/>
          <w:highlight w:val="white"/>
        </w:rPr>
        <w:t xml:space="preserve"> post</w:t>
      </w:r>
      <w:r w:rsidR="00A02C14">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game should not be allowed. </w:t>
      </w:r>
    </w:p>
    <w:p w14:paraId="1D643139" w14:textId="69D25B24" w:rsidR="00550CD3" w:rsidRDefault="00550CD3" w:rsidP="00AB6876">
      <w:pPr>
        <w:pStyle w:val="NoSpacing"/>
        <w:numPr>
          <w:ilvl w:val="0"/>
          <w:numId w:val="29"/>
        </w:numPr>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Designate area for teams waiting to play in the bleachers that is away from spectators. </w:t>
      </w:r>
      <w:r w:rsidR="00C309DC">
        <w:rPr>
          <w:rFonts w:ascii="Times New Roman" w:hAnsi="Times New Roman" w:cs="Times New Roman"/>
          <w:sz w:val="24"/>
          <w:szCs w:val="24"/>
          <w:highlight w:val="white"/>
        </w:rPr>
        <w:t>(In Red below)</w:t>
      </w:r>
    </w:p>
    <w:p w14:paraId="7C321776" w14:textId="0802A6A4" w:rsidR="0004702E" w:rsidRDefault="0004702E" w:rsidP="00AB6876">
      <w:pPr>
        <w:pStyle w:val="NoSpacing"/>
        <w:numPr>
          <w:ilvl w:val="0"/>
          <w:numId w:val="29"/>
        </w:numPr>
        <w:rPr>
          <w:rFonts w:ascii="Times New Roman" w:hAnsi="Times New Roman" w:cs="Times New Roman"/>
          <w:sz w:val="24"/>
          <w:szCs w:val="24"/>
          <w:highlight w:val="white"/>
        </w:rPr>
      </w:pPr>
      <w:r>
        <w:rPr>
          <w:rFonts w:ascii="Times New Roman" w:hAnsi="Times New Roman" w:cs="Times New Roman"/>
          <w:sz w:val="24"/>
          <w:szCs w:val="24"/>
        </w:rPr>
        <w:t xml:space="preserve">If personal chairs are allowed along fence lines, ensure that other spectators to include </w:t>
      </w:r>
      <w:proofErr w:type="spellStart"/>
      <w:r>
        <w:rPr>
          <w:rFonts w:ascii="Times New Roman" w:hAnsi="Times New Roman" w:cs="Times New Roman"/>
          <w:sz w:val="24"/>
          <w:szCs w:val="24"/>
        </w:rPr>
        <w:t>stading</w:t>
      </w:r>
      <w:proofErr w:type="spellEnd"/>
      <w:r>
        <w:rPr>
          <w:rFonts w:ascii="Times New Roman" w:hAnsi="Times New Roman" w:cs="Times New Roman"/>
          <w:sz w:val="24"/>
          <w:szCs w:val="24"/>
        </w:rPr>
        <w:t xml:space="preserve"> room only are at minimum 6ft </w:t>
      </w:r>
      <w:proofErr w:type="gramStart"/>
      <w:r>
        <w:rPr>
          <w:rFonts w:ascii="Times New Roman" w:hAnsi="Times New Roman" w:cs="Times New Roman"/>
          <w:sz w:val="24"/>
          <w:szCs w:val="24"/>
        </w:rPr>
        <w:t>apart</w:t>
      </w:r>
      <w:proofErr w:type="gramEnd"/>
    </w:p>
    <w:p w14:paraId="02FBF8ED" w14:textId="17894097" w:rsidR="0049069A" w:rsidRDefault="0049069A" w:rsidP="0049069A">
      <w:pPr>
        <w:pStyle w:val="NoSpacing"/>
        <w:rPr>
          <w:rFonts w:ascii="Times New Roman" w:hAnsi="Times New Roman" w:cs="Times New Roman"/>
          <w:sz w:val="24"/>
          <w:szCs w:val="24"/>
          <w:highlight w:val="white"/>
        </w:rPr>
      </w:pPr>
    </w:p>
    <w:p w14:paraId="077FA5F2" w14:textId="7F89BBCB" w:rsidR="0049069A" w:rsidRPr="0049069A" w:rsidRDefault="00C309DC" w:rsidP="0049069A">
      <w:pPr>
        <w:pStyle w:val="NoSpacing"/>
        <w:rPr>
          <w:rFonts w:ascii="Times New Roman" w:hAnsi="Times New Roman" w:cs="Times New Roman"/>
          <w:sz w:val="24"/>
          <w:szCs w:val="24"/>
          <w:highlight w:val="white"/>
        </w:rPr>
      </w:pPr>
      <w:r w:rsidRPr="00C309DC">
        <w:rPr>
          <w:rFonts w:ascii="Times New Roman" w:hAnsi="Times New Roman" w:cs="Times New Roman"/>
          <w:noProof/>
          <w:sz w:val="24"/>
          <w:szCs w:val="24"/>
        </w:rPr>
        <w:drawing>
          <wp:inline distT="0" distB="0" distL="0" distR="0" wp14:anchorId="61F6612A" wp14:editId="1FDF9E7C">
            <wp:extent cx="4591050"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0088" cy="1805926"/>
                    </a:xfrm>
                    <a:prstGeom prst="rect">
                      <a:avLst/>
                    </a:prstGeom>
                  </pic:spPr>
                </pic:pic>
              </a:graphicData>
            </a:graphic>
          </wp:inline>
        </w:drawing>
      </w:r>
    </w:p>
    <w:p w14:paraId="25F083CD" w14:textId="77777777" w:rsidR="00B956C5" w:rsidRDefault="00B956C5" w:rsidP="00551D73">
      <w:pPr>
        <w:pStyle w:val="NoSpacing"/>
        <w:rPr>
          <w:highlight w:val="white"/>
        </w:rPr>
      </w:pPr>
    </w:p>
    <w:p w14:paraId="1DC714F3" w14:textId="14E16567" w:rsidR="00B956C5" w:rsidRDefault="00B956C5" w:rsidP="00551D73">
      <w:pPr>
        <w:pStyle w:val="NoSpacing"/>
        <w:rPr>
          <w:highlight w:val="white"/>
        </w:rPr>
      </w:pPr>
    </w:p>
    <w:p w14:paraId="77BFEB8D" w14:textId="7F5874ED" w:rsidR="00551D73" w:rsidRDefault="00550CD3" w:rsidP="00551D73">
      <w:pPr>
        <w:rPr>
          <w:rFonts w:ascii="Times New Roman" w:hAnsi="Times New Roman" w:cs="Times New Roman"/>
          <w:b/>
          <w:bCs/>
          <w:sz w:val="24"/>
          <w:szCs w:val="24"/>
        </w:rPr>
      </w:pPr>
      <w:r>
        <w:rPr>
          <w:rFonts w:ascii="Times New Roman" w:hAnsi="Times New Roman" w:cs="Times New Roman"/>
          <w:b/>
          <w:bCs/>
          <w:sz w:val="24"/>
          <w:szCs w:val="24"/>
        </w:rPr>
        <w:t>Track Considerations:</w:t>
      </w:r>
    </w:p>
    <w:p w14:paraId="54075AA2" w14:textId="76FCF244" w:rsidR="00551D73" w:rsidRPr="00550CD3" w:rsidRDefault="00550CD3" w:rsidP="00550CD3">
      <w:pPr>
        <w:pStyle w:val="ListParagraph"/>
        <w:numPr>
          <w:ilvl w:val="0"/>
          <w:numId w:val="33"/>
        </w:numPr>
        <w:rPr>
          <w:rFonts w:ascii="Times New Roman" w:hAnsi="Times New Roman" w:cs="Times New Roman"/>
          <w:sz w:val="24"/>
          <w:szCs w:val="24"/>
        </w:rPr>
      </w:pPr>
      <w:r w:rsidRPr="00550CD3">
        <w:rPr>
          <w:rFonts w:ascii="Times New Roman" w:hAnsi="Times New Roman" w:cs="Times New Roman"/>
          <w:sz w:val="24"/>
          <w:szCs w:val="24"/>
        </w:rPr>
        <w:t>Designate one side of venue for spectator seating</w:t>
      </w:r>
      <w:r w:rsidR="00E84277">
        <w:rPr>
          <w:rFonts w:ascii="Times New Roman" w:hAnsi="Times New Roman" w:cs="Times New Roman"/>
          <w:sz w:val="24"/>
          <w:szCs w:val="24"/>
        </w:rPr>
        <w:t xml:space="preserve"> (</w:t>
      </w:r>
      <w:r w:rsidR="00BA59FD">
        <w:rPr>
          <w:rFonts w:ascii="Times New Roman" w:hAnsi="Times New Roman" w:cs="Times New Roman"/>
          <w:sz w:val="24"/>
          <w:szCs w:val="24"/>
        </w:rPr>
        <w:t>I</w:t>
      </w:r>
      <w:r w:rsidR="00E84277">
        <w:rPr>
          <w:rFonts w:ascii="Times New Roman" w:hAnsi="Times New Roman" w:cs="Times New Roman"/>
          <w:sz w:val="24"/>
          <w:szCs w:val="24"/>
        </w:rPr>
        <w:t xml:space="preserve">n </w:t>
      </w:r>
      <w:r w:rsidR="00C309DC">
        <w:rPr>
          <w:rFonts w:ascii="Times New Roman" w:hAnsi="Times New Roman" w:cs="Times New Roman"/>
          <w:sz w:val="24"/>
          <w:szCs w:val="24"/>
        </w:rPr>
        <w:t>R</w:t>
      </w:r>
      <w:r w:rsidR="00E84277">
        <w:rPr>
          <w:rFonts w:ascii="Times New Roman" w:hAnsi="Times New Roman" w:cs="Times New Roman"/>
          <w:sz w:val="24"/>
          <w:szCs w:val="24"/>
        </w:rPr>
        <w:t>ed below)</w:t>
      </w:r>
    </w:p>
    <w:p w14:paraId="1567000A" w14:textId="1C48104F" w:rsidR="00550CD3" w:rsidRPr="00550CD3" w:rsidRDefault="00550CD3" w:rsidP="00550CD3">
      <w:pPr>
        <w:pStyle w:val="ListParagraph"/>
        <w:numPr>
          <w:ilvl w:val="0"/>
          <w:numId w:val="33"/>
        </w:numPr>
        <w:rPr>
          <w:rFonts w:ascii="Times New Roman" w:hAnsi="Times New Roman" w:cs="Times New Roman"/>
          <w:sz w:val="24"/>
          <w:szCs w:val="24"/>
        </w:rPr>
      </w:pPr>
      <w:r w:rsidRPr="00550CD3">
        <w:rPr>
          <w:rFonts w:ascii="Times New Roman" w:hAnsi="Times New Roman" w:cs="Times New Roman"/>
          <w:sz w:val="24"/>
          <w:szCs w:val="24"/>
        </w:rPr>
        <w:t>Designate one side of the venue for teams to sit in between events.</w:t>
      </w:r>
      <w:r w:rsidR="00BA59FD">
        <w:rPr>
          <w:rFonts w:ascii="Times New Roman" w:hAnsi="Times New Roman" w:cs="Times New Roman"/>
          <w:sz w:val="24"/>
          <w:szCs w:val="24"/>
        </w:rPr>
        <w:t xml:space="preserve"> (In Green </w:t>
      </w:r>
      <w:r w:rsidR="00C309DC">
        <w:rPr>
          <w:rFonts w:ascii="Times New Roman" w:hAnsi="Times New Roman" w:cs="Times New Roman"/>
          <w:sz w:val="24"/>
          <w:szCs w:val="24"/>
        </w:rPr>
        <w:t>b</w:t>
      </w:r>
      <w:r w:rsidR="00BA59FD">
        <w:rPr>
          <w:rFonts w:ascii="Times New Roman" w:hAnsi="Times New Roman" w:cs="Times New Roman"/>
          <w:sz w:val="24"/>
          <w:szCs w:val="24"/>
        </w:rPr>
        <w:t>elow)</w:t>
      </w:r>
    </w:p>
    <w:p w14:paraId="31D94BE9" w14:textId="1A8D8ADF" w:rsidR="005F178C" w:rsidRDefault="00E84277" w:rsidP="00551D73">
      <w:pPr>
        <w:rPr>
          <w:b/>
          <w:bCs/>
          <w:sz w:val="32"/>
          <w:szCs w:val="32"/>
        </w:rPr>
      </w:pPr>
      <w:r w:rsidRPr="00E84277">
        <w:rPr>
          <w:b/>
          <w:bCs/>
          <w:noProof/>
          <w:sz w:val="32"/>
          <w:szCs w:val="32"/>
        </w:rPr>
        <w:drawing>
          <wp:inline distT="0" distB="0" distL="0" distR="0" wp14:anchorId="43153F37" wp14:editId="09BA6E37">
            <wp:extent cx="5066567" cy="20288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4089" cy="2039846"/>
                    </a:xfrm>
                    <a:prstGeom prst="rect">
                      <a:avLst/>
                    </a:prstGeom>
                  </pic:spPr>
                </pic:pic>
              </a:graphicData>
            </a:graphic>
          </wp:inline>
        </w:drawing>
      </w:r>
    </w:p>
    <w:p w14:paraId="1805384A" w14:textId="1B4D34A5" w:rsidR="005F178C" w:rsidRDefault="005F178C" w:rsidP="00551D73">
      <w:pPr>
        <w:rPr>
          <w:b/>
          <w:bCs/>
          <w:sz w:val="32"/>
          <w:szCs w:val="32"/>
        </w:rPr>
      </w:pPr>
    </w:p>
    <w:p w14:paraId="6CECEBF5" w14:textId="77777777" w:rsidR="00A02C14" w:rsidRDefault="00A02C14" w:rsidP="005F178C">
      <w:pPr>
        <w:rPr>
          <w:rFonts w:ascii="Times New Roman" w:hAnsi="Times New Roman" w:cs="Times New Roman"/>
          <w:b/>
          <w:bCs/>
        </w:rPr>
      </w:pPr>
    </w:p>
    <w:p w14:paraId="643651C4" w14:textId="77777777" w:rsidR="00C309DC" w:rsidRDefault="00C309DC" w:rsidP="005F178C">
      <w:pPr>
        <w:rPr>
          <w:rFonts w:ascii="Times New Roman" w:hAnsi="Times New Roman" w:cs="Times New Roman"/>
          <w:b/>
          <w:bCs/>
          <w:sz w:val="24"/>
          <w:szCs w:val="24"/>
        </w:rPr>
      </w:pPr>
    </w:p>
    <w:p w14:paraId="44E373BA" w14:textId="5022DAF2" w:rsidR="005F178C" w:rsidRPr="007348C3" w:rsidRDefault="00550CD3" w:rsidP="005F178C">
      <w:pPr>
        <w:rPr>
          <w:rFonts w:ascii="Times New Roman" w:hAnsi="Times New Roman" w:cs="Times New Roman"/>
          <w:b/>
          <w:bCs/>
          <w:sz w:val="24"/>
          <w:szCs w:val="24"/>
        </w:rPr>
      </w:pPr>
      <w:r>
        <w:rPr>
          <w:rFonts w:ascii="Times New Roman" w:hAnsi="Times New Roman" w:cs="Times New Roman"/>
          <w:b/>
          <w:bCs/>
          <w:sz w:val="24"/>
          <w:szCs w:val="24"/>
        </w:rPr>
        <w:lastRenderedPageBreak/>
        <w:t>Baseball/ Soft</w:t>
      </w:r>
      <w:r w:rsidR="005F178C" w:rsidRPr="007348C3">
        <w:rPr>
          <w:rFonts w:ascii="Times New Roman" w:hAnsi="Times New Roman" w:cs="Times New Roman"/>
          <w:b/>
          <w:bCs/>
          <w:sz w:val="24"/>
          <w:szCs w:val="24"/>
        </w:rPr>
        <w:t>ball Considerations:</w:t>
      </w:r>
    </w:p>
    <w:p w14:paraId="28057AA1" w14:textId="37CBFF8C" w:rsidR="0004702E" w:rsidRDefault="0004702E" w:rsidP="0004702E">
      <w:pPr>
        <w:pStyle w:val="ListParagraph"/>
        <w:numPr>
          <w:ilvl w:val="0"/>
          <w:numId w:val="34"/>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Spectators must remain behind the physical barrier (fence</w:t>
      </w:r>
      <w:r w:rsidR="00E7790A">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net</w:t>
      </w:r>
      <w:r w:rsidR="00E7790A">
        <w:rPr>
          <w:rFonts w:ascii="Times New Roman" w:eastAsia="Times New Roman" w:hAnsi="Times New Roman" w:cs="Times New Roman"/>
          <w:color w:val="222222"/>
          <w:sz w:val="24"/>
          <w:szCs w:val="24"/>
        </w:rPr>
        <w:t xml:space="preserve">, </w:t>
      </w:r>
      <w:proofErr w:type="spellStart"/>
      <w:r w:rsidR="00E7790A">
        <w:rPr>
          <w:rFonts w:ascii="Times New Roman" w:eastAsia="Times New Roman" w:hAnsi="Times New Roman" w:cs="Times New Roman"/>
          <w:color w:val="222222"/>
          <w:sz w:val="24"/>
          <w:szCs w:val="24"/>
        </w:rPr>
        <w:t>etc</w:t>
      </w:r>
      <w:proofErr w:type="spellEnd"/>
      <w:r>
        <w:rPr>
          <w:rFonts w:ascii="Times New Roman" w:eastAsia="Times New Roman" w:hAnsi="Times New Roman" w:cs="Times New Roman"/>
          <w:color w:val="222222"/>
          <w:sz w:val="24"/>
          <w:szCs w:val="24"/>
        </w:rPr>
        <w:t xml:space="preserve">) </w:t>
      </w:r>
      <w:proofErr w:type="gramStart"/>
      <w:r>
        <w:rPr>
          <w:rFonts w:ascii="Times New Roman" w:eastAsia="Times New Roman" w:hAnsi="Times New Roman" w:cs="Times New Roman"/>
          <w:color w:val="222222"/>
          <w:sz w:val="24"/>
          <w:szCs w:val="24"/>
        </w:rPr>
        <w:t>at all times</w:t>
      </w:r>
      <w:proofErr w:type="gramEnd"/>
      <w:r>
        <w:rPr>
          <w:rFonts w:ascii="Times New Roman" w:eastAsia="Times New Roman" w:hAnsi="Times New Roman" w:cs="Times New Roman"/>
          <w:color w:val="222222"/>
          <w:sz w:val="24"/>
          <w:szCs w:val="24"/>
        </w:rPr>
        <w:t xml:space="preserve">. </w:t>
      </w:r>
      <w:r w:rsidR="001633BD">
        <w:rPr>
          <w:rFonts w:ascii="Times New Roman" w:eastAsia="Times New Roman" w:hAnsi="Times New Roman" w:cs="Times New Roman"/>
          <w:color w:val="222222"/>
          <w:sz w:val="24"/>
          <w:szCs w:val="24"/>
        </w:rPr>
        <w:t>(In Yellow below)</w:t>
      </w:r>
    </w:p>
    <w:p w14:paraId="753E498D" w14:textId="4870188B" w:rsidR="0004702E" w:rsidRDefault="0004702E" w:rsidP="0004702E">
      <w:pPr>
        <w:pStyle w:val="ListParagraph"/>
        <w:numPr>
          <w:ilvl w:val="0"/>
          <w:numId w:val="34"/>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If a physical barrier is not present, then spectators must remain at minimum 10 ft from the nearest dead ball area line. </w:t>
      </w:r>
    </w:p>
    <w:p w14:paraId="40160689" w14:textId="658B6765" w:rsidR="0004702E" w:rsidRPr="00E7790A" w:rsidRDefault="0004702E" w:rsidP="00E7790A">
      <w:pPr>
        <w:pStyle w:val="ListParagraph"/>
        <w:numPr>
          <w:ilvl w:val="0"/>
          <w:numId w:val="34"/>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Spectators who use personal chairs must </w:t>
      </w:r>
      <w:proofErr w:type="gramStart"/>
      <w:r w:rsidR="00E7790A">
        <w:rPr>
          <w:rFonts w:ascii="Times New Roman" w:eastAsia="Times New Roman" w:hAnsi="Times New Roman" w:cs="Times New Roman"/>
          <w:color w:val="222222"/>
          <w:sz w:val="24"/>
          <w:szCs w:val="24"/>
        </w:rPr>
        <w:t>maintain</w:t>
      </w:r>
      <w:r>
        <w:rPr>
          <w:rFonts w:ascii="Times New Roman" w:eastAsia="Times New Roman" w:hAnsi="Times New Roman" w:cs="Times New Roman"/>
          <w:color w:val="222222"/>
          <w:sz w:val="24"/>
          <w:szCs w:val="24"/>
        </w:rPr>
        <w:t xml:space="preserve"> 6ft apart at all times</w:t>
      </w:r>
      <w:proofErr w:type="gramEnd"/>
      <w:r>
        <w:rPr>
          <w:rFonts w:ascii="Times New Roman" w:eastAsia="Times New Roman" w:hAnsi="Times New Roman" w:cs="Times New Roman"/>
          <w:color w:val="222222"/>
          <w:sz w:val="24"/>
          <w:szCs w:val="24"/>
        </w:rPr>
        <w:t xml:space="preserve">. </w:t>
      </w:r>
    </w:p>
    <w:p w14:paraId="3D933B39" w14:textId="23A90A1F" w:rsidR="00E7790A" w:rsidRPr="001633BD" w:rsidRDefault="00816D79" w:rsidP="00E7790A">
      <w:pPr>
        <w:pStyle w:val="ListParagraph"/>
        <w:numPr>
          <w:ilvl w:val="0"/>
          <w:numId w:val="34"/>
        </w:numPr>
        <w:rPr>
          <w:sz w:val="24"/>
          <w:szCs w:val="24"/>
        </w:rPr>
      </w:pPr>
      <w:r>
        <w:rPr>
          <w:rFonts w:ascii="Times New Roman" w:hAnsi="Times New Roman" w:cs="Times New Roman"/>
          <w:sz w:val="24"/>
          <w:szCs w:val="24"/>
        </w:rPr>
        <w:t>Designate area for standing room only.</w:t>
      </w:r>
      <w:r w:rsidR="00E7790A">
        <w:rPr>
          <w:rFonts w:ascii="Times New Roman" w:hAnsi="Times New Roman" w:cs="Times New Roman"/>
          <w:sz w:val="24"/>
          <w:szCs w:val="24"/>
        </w:rPr>
        <w:t xml:space="preserve"> </w:t>
      </w:r>
      <w:r w:rsidR="001633BD">
        <w:rPr>
          <w:rFonts w:ascii="Times New Roman" w:hAnsi="Times New Roman" w:cs="Times New Roman"/>
          <w:sz w:val="24"/>
          <w:szCs w:val="24"/>
        </w:rPr>
        <w:t>(In Yellow below)</w:t>
      </w:r>
    </w:p>
    <w:p w14:paraId="4A28BE11" w14:textId="46E8A797" w:rsidR="001633BD" w:rsidRPr="00E7790A" w:rsidRDefault="001633BD" w:rsidP="00E7790A">
      <w:pPr>
        <w:pStyle w:val="ListParagraph"/>
        <w:numPr>
          <w:ilvl w:val="0"/>
          <w:numId w:val="34"/>
        </w:numPr>
        <w:rPr>
          <w:sz w:val="24"/>
          <w:szCs w:val="24"/>
        </w:rPr>
      </w:pPr>
      <w:r>
        <w:rPr>
          <w:rFonts w:ascii="Times New Roman" w:hAnsi="Times New Roman" w:cs="Times New Roman"/>
          <w:sz w:val="24"/>
          <w:szCs w:val="24"/>
        </w:rPr>
        <w:t>Designate an area for teams who are waiting to play. (In Black below)</w:t>
      </w:r>
    </w:p>
    <w:p w14:paraId="6A6A5F3C" w14:textId="508C86E4" w:rsidR="0004702E" w:rsidRPr="00E7790A" w:rsidRDefault="00E7790A" w:rsidP="00E7790A">
      <w:pPr>
        <w:pStyle w:val="ListParagraph"/>
        <w:numPr>
          <w:ilvl w:val="0"/>
          <w:numId w:val="34"/>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Standing room spectators should </w:t>
      </w:r>
      <w:proofErr w:type="gramStart"/>
      <w:r>
        <w:rPr>
          <w:rFonts w:ascii="Times New Roman" w:eastAsia="Times New Roman" w:hAnsi="Times New Roman" w:cs="Times New Roman"/>
          <w:color w:val="222222"/>
          <w:sz w:val="24"/>
          <w:szCs w:val="24"/>
        </w:rPr>
        <w:t>maintain 6ft social distancing at all times</w:t>
      </w:r>
      <w:proofErr w:type="gramEnd"/>
      <w:r>
        <w:rPr>
          <w:rFonts w:ascii="Times New Roman" w:eastAsia="Times New Roman" w:hAnsi="Times New Roman" w:cs="Times New Roman"/>
          <w:color w:val="222222"/>
          <w:sz w:val="24"/>
          <w:szCs w:val="24"/>
        </w:rPr>
        <w:t>.</w:t>
      </w:r>
    </w:p>
    <w:p w14:paraId="3DD129B7" w14:textId="6505945A" w:rsidR="0004702E" w:rsidRPr="00816D79" w:rsidRDefault="0004702E" w:rsidP="00816D79">
      <w:pPr>
        <w:pStyle w:val="ListParagraph"/>
        <w:numPr>
          <w:ilvl w:val="0"/>
          <w:numId w:val="34"/>
        </w:numPr>
        <w:rPr>
          <w:sz w:val="24"/>
          <w:szCs w:val="24"/>
        </w:rPr>
      </w:pPr>
      <w:r>
        <w:rPr>
          <w:rFonts w:ascii="Times New Roman" w:hAnsi="Times New Roman" w:cs="Times New Roman"/>
          <w:sz w:val="24"/>
          <w:szCs w:val="24"/>
        </w:rPr>
        <w:t xml:space="preserve">If </w:t>
      </w:r>
      <w:r w:rsidR="00E7790A">
        <w:rPr>
          <w:rFonts w:ascii="Times New Roman" w:hAnsi="Times New Roman" w:cs="Times New Roman"/>
          <w:sz w:val="24"/>
          <w:szCs w:val="24"/>
        </w:rPr>
        <w:t>c</w:t>
      </w:r>
      <w:r>
        <w:rPr>
          <w:rFonts w:ascii="Times New Roman" w:hAnsi="Times New Roman" w:cs="Times New Roman"/>
          <w:sz w:val="24"/>
          <w:szCs w:val="24"/>
        </w:rPr>
        <w:t>oncession</w:t>
      </w:r>
      <w:r w:rsidR="00E7790A">
        <w:rPr>
          <w:rFonts w:ascii="Times New Roman" w:hAnsi="Times New Roman" w:cs="Times New Roman"/>
          <w:sz w:val="24"/>
          <w:szCs w:val="24"/>
        </w:rPr>
        <w:t xml:space="preserve"> stands</w:t>
      </w:r>
      <w:r>
        <w:rPr>
          <w:rFonts w:ascii="Times New Roman" w:hAnsi="Times New Roman" w:cs="Times New Roman"/>
          <w:sz w:val="24"/>
          <w:szCs w:val="24"/>
        </w:rPr>
        <w:t xml:space="preserve"> are near bleachers or spectator seating, schools should ensure that there is 6ft social distancing between spectators and those purchasing from the concession stand.</w:t>
      </w:r>
    </w:p>
    <w:p w14:paraId="5E4E316F" w14:textId="0A598CC8" w:rsidR="00816D79" w:rsidRPr="00816D79" w:rsidRDefault="00816D79" w:rsidP="00816D79">
      <w:pPr>
        <w:pStyle w:val="ListParagraph"/>
        <w:numPr>
          <w:ilvl w:val="0"/>
          <w:numId w:val="34"/>
        </w:numPr>
        <w:rPr>
          <w:sz w:val="24"/>
          <w:szCs w:val="24"/>
        </w:rPr>
      </w:pPr>
      <w:r>
        <w:rPr>
          <w:rFonts w:ascii="Times New Roman" w:hAnsi="Times New Roman" w:cs="Times New Roman"/>
          <w:sz w:val="24"/>
          <w:szCs w:val="24"/>
        </w:rPr>
        <w:t>If dugouts do not have a solid wall that separates players from spectators, create a minimum of 6ft from the dugouts to the nearest spectator seating area</w:t>
      </w:r>
      <w:r w:rsidR="00E7790A">
        <w:rPr>
          <w:rFonts w:ascii="Times New Roman" w:hAnsi="Times New Roman" w:cs="Times New Roman"/>
          <w:sz w:val="24"/>
          <w:szCs w:val="24"/>
        </w:rPr>
        <w:t xml:space="preserve"> to ensure social distancing</w:t>
      </w:r>
      <w:r>
        <w:rPr>
          <w:rFonts w:ascii="Times New Roman" w:hAnsi="Times New Roman" w:cs="Times New Roman"/>
          <w:sz w:val="24"/>
          <w:szCs w:val="24"/>
        </w:rPr>
        <w:t xml:space="preserve">. </w:t>
      </w:r>
    </w:p>
    <w:p w14:paraId="31A45957" w14:textId="3E84F066" w:rsidR="003304DF" w:rsidRDefault="00E84277" w:rsidP="005F178C">
      <w:pPr>
        <w:rPr>
          <w:rFonts w:ascii="Times New Roman" w:hAnsi="Times New Roman" w:cs="Times New Roman"/>
          <w:sz w:val="24"/>
          <w:szCs w:val="24"/>
        </w:rPr>
      </w:pPr>
      <w:r>
        <w:rPr>
          <w:rFonts w:ascii="Times New Roman" w:hAnsi="Times New Roman" w:cs="Times New Roman"/>
          <w:sz w:val="24"/>
          <w:szCs w:val="24"/>
        </w:rPr>
        <w:t>Examples of s</w:t>
      </w:r>
      <w:r w:rsidR="003304DF" w:rsidRPr="00E84277">
        <w:rPr>
          <w:rFonts w:ascii="Times New Roman" w:hAnsi="Times New Roman" w:cs="Times New Roman"/>
          <w:sz w:val="24"/>
          <w:szCs w:val="24"/>
        </w:rPr>
        <w:t xml:space="preserve">pectator </w:t>
      </w:r>
      <w:r>
        <w:rPr>
          <w:rFonts w:ascii="Times New Roman" w:hAnsi="Times New Roman" w:cs="Times New Roman"/>
          <w:sz w:val="24"/>
          <w:szCs w:val="24"/>
        </w:rPr>
        <w:t>s</w:t>
      </w:r>
      <w:r w:rsidR="003304DF" w:rsidRPr="00E84277">
        <w:rPr>
          <w:rFonts w:ascii="Times New Roman" w:hAnsi="Times New Roman" w:cs="Times New Roman"/>
          <w:sz w:val="24"/>
          <w:szCs w:val="24"/>
        </w:rPr>
        <w:t xml:space="preserve">eating options shown in yellow. </w:t>
      </w:r>
      <w:r w:rsidR="001633BD">
        <w:rPr>
          <w:rFonts w:ascii="Times New Roman" w:hAnsi="Times New Roman" w:cs="Times New Roman"/>
          <w:sz w:val="24"/>
          <w:szCs w:val="24"/>
        </w:rPr>
        <w:t xml:space="preserve"> Examples of where teams who are waiting to play are shown in black. </w:t>
      </w:r>
      <w:r w:rsidR="003304DF" w:rsidRPr="00E84277">
        <w:rPr>
          <w:rFonts w:ascii="Times New Roman" w:hAnsi="Times New Roman" w:cs="Times New Roman"/>
          <w:sz w:val="24"/>
          <w:szCs w:val="24"/>
        </w:rPr>
        <w:t xml:space="preserve"> IF the area beyond the outfield fence </w:t>
      </w:r>
      <w:proofErr w:type="gramStart"/>
      <w:r w:rsidR="003304DF" w:rsidRPr="00E84277">
        <w:rPr>
          <w:rFonts w:ascii="Times New Roman" w:hAnsi="Times New Roman" w:cs="Times New Roman"/>
          <w:sz w:val="24"/>
          <w:szCs w:val="24"/>
        </w:rPr>
        <w:t>allows,</w:t>
      </w:r>
      <w:proofErr w:type="gramEnd"/>
      <w:r w:rsidR="003304DF" w:rsidRPr="00E84277">
        <w:rPr>
          <w:rFonts w:ascii="Times New Roman" w:hAnsi="Times New Roman" w:cs="Times New Roman"/>
          <w:sz w:val="24"/>
          <w:szCs w:val="24"/>
        </w:rPr>
        <w:t xml:space="preserve"> spectators could use that area as well. </w:t>
      </w:r>
    </w:p>
    <w:p w14:paraId="36DB290F" w14:textId="1ABF2DBB" w:rsidR="00E84277" w:rsidRPr="00E84277" w:rsidRDefault="001633BD" w:rsidP="005F178C">
      <w:pPr>
        <w:rPr>
          <w:rFonts w:ascii="Times New Roman" w:hAnsi="Times New Roman" w:cs="Times New Roman"/>
          <w:sz w:val="24"/>
          <w:szCs w:val="24"/>
        </w:rPr>
      </w:pPr>
      <w:r w:rsidRPr="001633BD">
        <w:rPr>
          <w:rFonts w:ascii="Times New Roman" w:hAnsi="Times New Roman" w:cs="Times New Roman"/>
          <w:sz w:val="24"/>
          <w:szCs w:val="24"/>
        </w:rPr>
        <w:drawing>
          <wp:inline distT="0" distB="0" distL="0" distR="0" wp14:anchorId="334A2F7C" wp14:editId="338E575D">
            <wp:extent cx="3695371" cy="1314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9969" cy="1330313"/>
                    </a:xfrm>
                    <a:prstGeom prst="rect">
                      <a:avLst/>
                    </a:prstGeom>
                  </pic:spPr>
                </pic:pic>
              </a:graphicData>
            </a:graphic>
          </wp:inline>
        </w:drawing>
      </w:r>
    </w:p>
    <w:p w14:paraId="62AF256F" w14:textId="77777777" w:rsidR="005F178C" w:rsidRDefault="005F178C" w:rsidP="005F178C"/>
    <w:p w14:paraId="743BF28E" w14:textId="77777777" w:rsidR="005F178C" w:rsidRDefault="005F178C" w:rsidP="005F178C"/>
    <w:p w14:paraId="17885AD1" w14:textId="22BD1814" w:rsidR="005F178C" w:rsidRDefault="005F178C" w:rsidP="005F178C"/>
    <w:p w14:paraId="3FEE5064" w14:textId="77777777" w:rsidR="005F178C" w:rsidRPr="00551D73" w:rsidRDefault="005F178C" w:rsidP="00551D73">
      <w:pPr>
        <w:rPr>
          <w:b/>
          <w:bCs/>
          <w:sz w:val="32"/>
          <w:szCs w:val="32"/>
        </w:rPr>
      </w:pPr>
    </w:p>
    <w:sectPr w:rsidR="005F178C" w:rsidRPr="00551D7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B24B3" w14:textId="77777777" w:rsidR="002808D4" w:rsidRDefault="002808D4" w:rsidP="009A3CAF">
      <w:pPr>
        <w:spacing w:after="0" w:line="240" w:lineRule="auto"/>
      </w:pPr>
      <w:r>
        <w:separator/>
      </w:r>
    </w:p>
  </w:endnote>
  <w:endnote w:type="continuationSeparator" w:id="0">
    <w:p w14:paraId="35692752" w14:textId="77777777" w:rsidR="002808D4" w:rsidRDefault="002808D4" w:rsidP="009A3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B496F" w14:textId="77777777" w:rsidR="009A3CAF" w:rsidRDefault="009A3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3589" w14:textId="77777777" w:rsidR="009A3CAF" w:rsidRDefault="009A3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78373" w14:textId="77777777" w:rsidR="009A3CAF" w:rsidRDefault="009A3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A013E" w14:textId="77777777" w:rsidR="002808D4" w:rsidRDefault="002808D4" w:rsidP="009A3CAF">
      <w:pPr>
        <w:spacing w:after="0" w:line="240" w:lineRule="auto"/>
      </w:pPr>
      <w:r>
        <w:separator/>
      </w:r>
    </w:p>
  </w:footnote>
  <w:footnote w:type="continuationSeparator" w:id="0">
    <w:p w14:paraId="5A1EF683" w14:textId="77777777" w:rsidR="002808D4" w:rsidRDefault="002808D4" w:rsidP="009A3C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74A4A" w14:textId="13EC98C5" w:rsidR="009A3CAF" w:rsidRDefault="009A3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863E2" w14:textId="76AD8964" w:rsidR="009A3CAF" w:rsidRDefault="009A3C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7B850" w14:textId="185BC6F6" w:rsidR="009A3CAF" w:rsidRDefault="009A3C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B1D84"/>
    <w:multiLevelType w:val="hybridMultilevel"/>
    <w:tmpl w:val="3BA4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54F38"/>
    <w:multiLevelType w:val="hybridMultilevel"/>
    <w:tmpl w:val="6D10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422C9"/>
    <w:multiLevelType w:val="multilevel"/>
    <w:tmpl w:val="BD7A6B9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429D5"/>
    <w:multiLevelType w:val="multilevel"/>
    <w:tmpl w:val="0E320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20D2E"/>
    <w:multiLevelType w:val="hybridMultilevel"/>
    <w:tmpl w:val="A0BCD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920811"/>
    <w:multiLevelType w:val="hybridMultilevel"/>
    <w:tmpl w:val="32A8A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332AA"/>
    <w:multiLevelType w:val="hybridMultilevel"/>
    <w:tmpl w:val="B2C0E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D91142"/>
    <w:multiLevelType w:val="hybridMultilevel"/>
    <w:tmpl w:val="7624D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5582D"/>
    <w:multiLevelType w:val="hybridMultilevel"/>
    <w:tmpl w:val="DCECC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5347276"/>
    <w:multiLevelType w:val="hybridMultilevel"/>
    <w:tmpl w:val="C58E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E52C9"/>
    <w:multiLevelType w:val="hybridMultilevel"/>
    <w:tmpl w:val="2976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E136D"/>
    <w:multiLevelType w:val="hybridMultilevel"/>
    <w:tmpl w:val="C0201A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F5BC8"/>
    <w:multiLevelType w:val="hybridMultilevel"/>
    <w:tmpl w:val="4966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A7CA4"/>
    <w:multiLevelType w:val="hybridMultilevel"/>
    <w:tmpl w:val="DA34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507F8"/>
    <w:multiLevelType w:val="hybridMultilevel"/>
    <w:tmpl w:val="10806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468AB"/>
    <w:multiLevelType w:val="hybridMultilevel"/>
    <w:tmpl w:val="281C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016AC1"/>
    <w:multiLevelType w:val="hybridMultilevel"/>
    <w:tmpl w:val="38CA1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C4B2A"/>
    <w:multiLevelType w:val="hybridMultilevel"/>
    <w:tmpl w:val="E170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F058C"/>
    <w:multiLevelType w:val="hybridMultilevel"/>
    <w:tmpl w:val="53CE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F216E"/>
    <w:multiLevelType w:val="multilevel"/>
    <w:tmpl w:val="41DE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8F4A21"/>
    <w:multiLevelType w:val="hybridMultilevel"/>
    <w:tmpl w:val="71EC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C091B"/>
    <w:multiLevelType w:val="hybridMultilevel"/>
    <w:tmpl w:val="DC2C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55E41"/>
    <w:multiLevelType w:val="hybridMultilevel"/>
    <w:tmpl w:val="61FA49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E222E3"/>
    <w:multiLevelType w:val="hybridMultilevel"/>
    <w:tmpl w:val="1B18E8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96C3F6A"/>
    <w:multiLevelType w:val="hybridMultilevel"/>
    <w:tmpl w:val="FF60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57331"/>
    <w:multiLevelType w:val="multilevel"/>
    <w:tmpl w:val="E8302B9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5F1449FA"/>
    <w:multiLevelType w:val="hybridMultilevel"/>
    <w:tmpl w:val="AA38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18314F"/>
    <w:multiLevelType w:val="hybridMultilevel"/>
    <w:tmpl w:val="CD1C2A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FF52F1"/>
    <w:multiLevelType w:val="hybridMultilevel"/>
    <w:tmpl w:val="4AFE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C52C28"/>
    <w:multiLevelType w:val="hybridMultilevel"/>
    <w:tmpl w:val="5548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2A2434"/>
    <w:multiLevelType w:val="hybridMultilevel"/>
    <w:tmpl w:val="9220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C67995"/>
    <w:multiLevelType w:val="hybridMultilevel"/>
    <w:tmpl w:val="1BDA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241B6"/>
    <w:multiLevelType w:val="multilevel"/>
    <w:tmpl w:val="3B580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B66E15"/>
    <w:multiLevelType w:val="hybridMultilevel"/>
    <w:tmpl w:val="E8AE0D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5"/>
  </w:num>
  <w:num w:numId="3">
    <w:abstractNumId w:val="3"/>
  </w:num>
  <w:num w:numId="4">
    <w:abstractNumId w:val="32"/>
  </w:num>
  <w:num w:numId="5">
    <w:abstractNumId w:val="19"/>
  </w:num>
  <w:num w:numId="6">
    <w:abstractNumId w:val="2"/>
  </w:num>
  <w:num w:numId="7">
    <w:abstractNumId w:val="12"/>
  </w:num>
  <w:num w:numId="8">
    <w:abstractNumId w:val="16"/>
  </w:num>
  <w:num w:numId="9">
    <w:abstractNumId w:val="27"/>
  </w:num>
  <w:num w:numId="10">
    <w:abstractNumId w:val="9"/>
  </w:num>
  <w:num w:numId="11">
    <w:abstractNumId w:val="23"/>
  </w:num>
  <w:num w:numId="12">
    <w:abstractNumId w:val="10"/>
  </w:num>
  <w:num w:numId="13">
    <w:abstractNumId w:val="21"/>
  </w:num>
  <w:num w:numId="14">
    <w:abstractNumId w:val="15"/>
  </w:num>
  <w:num w:numId="15">
    <w:abstractNumId w:val="11"/>
  </w:num>
  <w:num w:numId="16">
    <w:abstractNumId w:val="29"/>
  </w:num>
  <w:num w:numId="17">
    <w:abstractNumId w:val="4"/>
  </w:num>
  <w:num w:numId="18">
    <w:abstractNumId w:val="17"/>
  </w:num>
  <w:num w:numId="19">
    <w:abstractNumId w:val="1"/>
  </w:num>
  <w:num w:numId="20">
    <w:abstractNumId w:val="18"/>
  </w:num>
  <w:num w:numId="21">
    <w:abstractNumId w:val="33"/>
  </w:num>
  <w:num w:numId="22">
    <w:abstractNumId w:val="0"/>
  </w:num>
  <w:num w:numId="23">
    <w:abstractNumId w:val="13"/>
  </w:num>
  <w:num w:numId="24">
    <w:abstractNumId w:val="8"/>
  </w:num>
  <w:num w:numId="25">
    <w:abstractNumId w:val="14"/>
  </w:num>
  <w:num w:numId="26">
    <w:abstractNumId w:val="20"/>
  </w:num>
  <w:num w:numId="27">
    <w:abstractNumId w:val="22"/>
  </w:num>
  <w:num w:numId="28">
    <w:abstractNumId w:val="30"/>
  </w:num>
  <w:num w:numId="29">
    <w:abstractNumId w:val="26"/>
  </w:num>
  <w:num w:numId="30">
    <w:abstractNumId w:val="24"/>
  </w:num>
  <w:num w:numId="31">
    <w:abstractNumId w:val="31"/>
  </w:num>
  <w:num w:numId="32">
    <w:abstractNumId w:val="28"/>
  </w:num>
  <w:num w:numId="33">
    <w:abstractNumId w:val="7"/>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4D2"/>
    <w:rsid w:val="000078C1"/>
    <w:rsid w:val="00032E9A"/>
    <w:rsid w:val="0004702E"/>
    <w:rsid w:val="000600D8"/>
    <w:rsid w:val="000D00DF"/>
    <w:rsid w:val="001175AB"/>
    <w:rsid w:val="001633BD"/>
    <w:rsid w:val="00197626"/>
    <w:rsid w:val="00247A5B"/>
    <w:rsid w:val="002761FD"/>
    <w:rsid w:val="002808D4"/>
    <w:rsid w:val="002A335C"/>
    <w:rsid w:val="002B4DBB"/>
    <w:rsid w:val="002F34E2"/>
    <w:rsid w:val="003304DF"/>
    <w:rsid w:val="00332D95"/>
    <w:rsid w:val="00340C0A"/>
    <w:rsid w:val="003501AB"/>
    <w:rsid w:val="00387C24"/>
    <w:rsid w:val="003B03EB"/>
    <w:rsid w:val="003C6C90"/>
    <w:rsid w:val="0040726D"/>
    <w:rsid w:val="00423849"/>
    <w:rsid w:val="00436E76"/>
    <w:rsid w:val="0049069A"/>
    <w:rsid w:val="004A1005"/>
    <w:rsid w:val="005256FC"/>
    <w:rsid w:val="005259F7"/>
    <w:rsid w:val="00542CC3"/>
    <w:rsid w:val="005463C0"/>
    <w:rsid w:val="00550CD3"/>
    <w:rsid w:val="00551D73"/>
    <w:rsid w:val="005D29AE"/>
    <w:rsid w:val="005E53DE"/>
    <w:rsid w:val="005F178C"/>
    <w:rsid w:val="00662B84"/>
    <w:rsid w:val="006C20DC"/>
    <w:rsid w:val="00710B30"/>
    <w:rsid w:val="007233DF"/>
    <w:rsid w:val="007239DC"/>
    <w:rsid w:val="007348C3"/>
    <w:rsid w:val="00794EC1"/>
    <w:rsid w:val="007E5CD9"/>
    <w:rsid w:val="007E7E0D"/>
    <w:rsid w:val="00804A7C"/>
    <w:rsid w:val="00816D79"/>
    <w:rsid w:val="00820AFC"/>
    <w:rsid w:val="00893E37"/>
    <w:rsid w:val="008D3649"/>
    <w:rsid w:val="00952FF7"/>
    <w:rsid w:val="00960752"/>
    <w:rsid w:val="00987E28"/>
    <w:rsid w:val="00995FB8"/>
    <w:rsid w:val="009A3CAF"/>
    <w:rsid w:val="009B0E27"/>
    <w:rsid w:val="009C5EA5"/>
    <w:rsid w:val="00A02C14"/>
    <w:rsid w:val="00A557F5"/>
    <w:rsid w:val="00A71F4B"/>
    <w:rsid w:val="00A80821"/>
    <w:rsid w:val="00A874D2"/>
    <w:rsid w:val="00A94EC1"/>
    <w:rsid w:val="00AA6CD4"/>
    <w:rsid w:val="00AB6876"/>
    <w:rsid w:val="00B159C9"/>
    <w:rsid w:val="00B956C5"/>
    <w:rsid w:val="00BA0F09"/>
    <w:rsid w:val="00BA59FD"/>
    <w:rsid w:val="00C309DC"/>
    <w:rsid w:val="00CD55AB"/>
    <w:rsid w:val="00D7695D"/>
    <w:rsid w:val="00D777F5"/>
    <w:rsid w:val="00D9740D"/>
    <w:rsid w:val="00E10A21"/>
    <w:rsid w:val="00E7790A"/>
    <w:rsid w:val="00E84277"/>
    <w:rsid w:val="00F35640"/>
    <w:rsid w:val="00F80279"/>
    <w:rsid w:val="00FA0C15"/>
    <w:rsid w:val="00FF4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C079F"/>
  <w15:chartTrackingRefBased/>
  <w15:docId w15:val="{CF6EDED3-A448-4B55-ADAA-34DEC0D71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5AB"/>
    <w:pPr>
      <w:ind w:left="720"/>
      <w:contextualSpacing/>
    </w:pPr>
  </w:style>
  <w:style w:type="character" w:styleId="Strong">
    <w:name w:val="Strong"/>
    <w:basedOn w:val="DefaultParagraphFont"/>
    <w:uiPriority w:val="22"/>
    <w:qFormat/>
    <w:rsid w:val="001175AB"/>
    <w:rPr>
      <w:b/>
      <w:bCs/>
    </w:rPr>
  </w:style>
  <w:style w:type="character" w:styleId="Hyperlink">
    <w:name w:val="Hyperlink"/>
    <w:basedOn w:val="DefaultParagraphFont"/>
    <w:uiPriority w:val="99"/>
    <w:unhideWhenUsed/>
    <w:rsid w:val="001175AB"/>
    <w:rPr>
      <w:color w:val="0000FF"/>
      <w:u w:val="single"/>
    </w:rPr>
  </w:style>
  <w:style w:type="character" w:customStyle="1" w:styleId="sr-only">
    <w:name w:val="sr-only"/>
    <w:basedOn w:val="DefaultParagraphFont"/>
    <w:rsid w:val="001175AB"/>
  </w:style>
  <w:style w:type="character" w:styleId="UnresolvedMention">
    <w:name w:val="Unresolved Mention"/>
    <w:basedOn w:val="DefaultParagraphFont"/>
    <w:uiPriority w:val="99"/>
    <w:semiHidden/>
    <w:unhideWhenUsed/>
    <w:rsid w:val="002A335C"/>
    <w:rPr>
      <w:color w:val="605E5C"/>
      <w:shd w:val="clear" w:color="auto" w:fill="E1DFDD"/>
    </w:rPr>
  </w:style>
  <w:style w:type="paragraph" w:styleId="NoSpacing">
    <w:name w:val="No Spacing"/>
    <w:uiPriority w:val="1"/>
    <w:qFormat/>
    <w:rsid w:val="00987E28"/>
    <w:pPr>
      <w:spacing w:after="0" w:line="240" w:lineRule="auto"/>
    </w:pPr>
  </w:style>
  <w:style w:type="character" w:customStyle="1" w:styleId="Picturecaption4Exact">
    <w:name w:val="Picture caption (4) Exact"/>
    <w:link w:val="Picturecaption4"/>
    <w:rsid w:val="002B4DBB"/>
    <w:rPr>
      <w:sz w:val="30"/>
      <w:szCs w:val="30"/>
      <w:shd w:val="clear" w:color="auto" w:fill="FFFFFF"/>
    </w:rPr>
  </w:style>
  <w:style w:type="paragraph" w:customStyle="1" w:styleId="Picturecaption4">
    <w:name w:val="Picture caption (4)"/>
    <w:basedOn w:val="Normal"/>
    <w:link w:val="Picturecaption4Exact"/>
    <w:rsid w:val="002B4DBB"/>
    <w:pPr>
      <w:widowControl w:val="0"/>
      <w:shd w:val="clear" w:color="auto" w:fill="FFFFFF"/>
      <w:spacing w:after="0" w:line="332" w:lineRule="exact"/>
    </w:pPr>
    <w:rPr>
      <w:sz w:val="30"/>
      <w:szCs w:val="30"/>
    </w:rPr>
  </w:style>
  <w:style w:type="paragraph" w:styleId="Header">
    <w:name w:val="header"/>
    <w:basedOn w:val="Normal"/>
    <w:link w:val="HeaderChar"/>
    <w:uiPriority w:val="99"/>
    <w:unhideWhenUsed/>
    <w:rsid w:val="009A3C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CAF"/>
  </w:style>
  <w:style w:type="paragraph" w:styleId="Footer">
    <w:name w:val="footer"/>
    <w:basedOn w:val="Normal"/>
    <w:link w:val="FooterChar"/>
    <w:uiPriority w:val="99"/>
    <w:unhideWhenUsed/>
    <w:rsid w:val="009A3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258469">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
    <w:div w:id="490563537">
      <w:bodyDiv w:val="1"/>
      <w:marLeft w:val="0"/>
      <w:marRight w:val="0"/>
      <w:marTop w:val="0"/>
      <w:marBottom w:val="0"/>
      <w:divBdr>
        <w:top w:val="none" w:sz="0" w:space="0" w:color="auto"/>
        <w:left w:val="none" w:sz="0" w:space="0" w:color="auto"/>
        <w:bottom w:val="none" w:sz="0" w:space="0" w:color="auto"/>
        <w:right w:val="none" w:sz="0" w:space="0" w:color="auto"/>
      </w:divBdr>
    </w:div>
    <w:div w:id="937982957">
      <w:bodyDiv w:val="1"/>
      <w:marLeft w:val="0"/>
      <w:marRight w:val="0"/>
      <w:marTop w:val="0"/>
      <w:marBottom w:val="0"/>
      <w:divBdr>
        <w:top w:val="none" w:sz="0" w:space="0" w:color="auto"/>
        <w:left w:val="none" w:sz="0" w:space="0" w:color="auto"/>
        <w:bottom w:val="none" w:sz="0" w:space="0" w:color="auto"/>
        <w:right w:val="none" w:sz="0" w:space="0" w:color="auto"/>
      </w:divBdr>
    </w:div>
    <w:div w:id="1312061067">
      <w:bodyDiv w:val="1"/>
      <w:marLeft w:val="0"/>
      <w:marRight w:val="0"/>
      <w:marTop w:val="0"/>
      <w:marBottom w:val="0"/>
      <w:divBdr>
        <w:top w:val="none" w:sz="0" w:space="0" w:color="auto"/>
        <w:left w:val="none" w:sz="0" w:space="0" w:color="auto"/>
        <w:bottom w:val="none" w:sz="0" w:space="0" w:color="auto"/>
        <w:right w:val="none" w:sz="0" w:space="0" w:color="auto"/>
      </w:divBdr>
    </w:div>
    <w:div w:id="1769346522">
      <w:bodyDiv w:val="1"/>
      <w:marLeft w:val="0"/>
      <w:marRight w:val="0"/>
      <w:marTop w:val="0"/>
      <w:marBottom w:val="0"/>
      <w:divBdr>
        <w:top w:val="none" w:sz="0" w:space="0" w:color="auto"/>
        <w:left w:val="none" w:sz="0" w:space="0" w:color="auto"/>
        <w:bottom w:val="none" w:sz="0" w:space="0" w:color="auto"/>
        <w:right w:val="none" w:sz="0" w:space="0" w:color="auto"/>
      </w:divBdr>
    </w:div>
    <w:div w:id="1834299872">
      <w:bodyDiv w:val="1"/>
      <w:marLeft w:val="0"/>
      <w:marRight w:val="0"/>
      <w:marTop w:val="0"/>
      <w:marBottom w:val="0"/>
      <w:divBdr>
        <w:top w:val="none" w:sz="0" w:space="0" w:color="auto"/>
        <w:left w:val="none" w:sz="0" w:space="0" w:color="auto"/>
        <w:bottom w:val="none" w:sz="0" w:space="0" w:color="auto"/>
        <w:right w:val="none" w:sz="0" w:space="0" w:color="auto"/>
      </w:divBdr>
    </w:div>
    <w:div w:id="206393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cdc.gov/coronavirus/2019-ncov/community/organizations/business-employers/bars-restaurants.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coronavirus/2019-ncov/communication/public-service-announcement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cdc.gov/coronavirus/2019-ncov/communication/index.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cdhec.gov" TargetMode="External"/><Relationship Id="rId14" Type="http://schemas.openxmlformats.org/officeDocument/2006/relationships/image" Target="media/image2.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768F6-D961-4763-89BF-3B69AAD8B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2194</Words>
  <Characters>12512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Wentzky</dc:creator>
  <cp:keywords/>
  <dc:description/>
  <cp:lastModifiedBy>Charlie Wentzky</cp:lastModifiedBy>
  <cp:revision>3</cp:revision>
  <cp:lastPrinted>2020-08-19T15:37:00Z</cp:lastPrinted>
  <dcterms:created xsi:type="dcterms:W3CDTF">2021-01-28T19:59:00Z</dcterms:created>
  <dcterms:modified xsi:type="dcterms:W3CDTF">2021-01-29T17:09:00Z</dcterms:modified>
</cp:coreProperties>
</file>