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CD" w:rsidRDefault="00F967E0">
      <w:pPr>
        <w:rPr>
          <w:rFonts w:ascii="Tahoma" w:eastAsia="Tahoma" w:hAnsi="Tahoma" w:cs="Tahoma"/>
          <w:color w:val="008000"/>
          <w:sz w:val="32"/>
          <w:szCs w:val="32"/>
        </w:rPr>
      </w:pPr>
      <w:r>
        <w:rPr>
          <w:rFonts w:ascii="Tahoma" w:eastAsia="Tahoma" w:hAnsi="Tahoma" w:cs="Tahoma"/>
          <w:color w:val="008000"/>
          <w:sz w:val="32"/>
          <w:szCs w:val="32"/>
        </w:rPr>
        <w:t xml:space="preserve">                          </w:t>
      </w:r>
      <w:r>
        <w:rPr>
          <w:rFonts w:ascii="Tahoma" w:eastAsia="Tahoma" w:hAnsi="Tahoma" w:cs="Tahoma"/>
          <w:noProof/>
          <w:color w:val="008000"/>
          <w:sz w:val="32"/>
          <w:szCs w:val="32"/>
        </w:rPr>
        <w:drawing>
          <wp:inline distT="0" distB="0" distL="0" distR="0">
            <wp:extent cx="2327027" cy="1410433"/>
            <wp:effectExtent l="0" t="0" r="0" b="0"/>
            <wp:docPr id="1" name="image2.png" descr="MC900370064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C900370064[1]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027" cy="141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57CD" w:rsidRDefault="00F967E0" w:rsidP="002F72EE">
      <w:pPr>
        <w:rPr>
          <w:rFonts w:ascii="Tahoma" w:eastAsia="Tahoma" w:hAnsi="Tahoma" w:cs="Tahoma"/>
          <w:color w:val="008000"/>
          <w:sz w:val="32"/>
          <w:szCs w:val="32"/>
        </w:rPr>
      </w:pPr>
      <w:r>
        <w:rPr>
          <w:rFonts w:ascii="Tahoma" w:eastAsia="Tahoma" w:hAnsi="Tahoma" w:cs="Tahoma"/>
          <w:noProof/>
          <w:color w:val="008000"/>
          <w:sz w:val="32"/>
          <w:szCs w:val="32"/>
        </w:rPr>
        <mc:AlternateContent>
          <mc:Choice Requires="wps">
            <w:drawing>
              <wp:inline distT="0" distB="0" distL="114300" distR="114300">
                <wp:extent cx="5495925" cy="457200"/>
                <wp:effectExtent l="0" t="0" r="0" 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00" y="3556163"/>
                          <a:ext cx="5486400" cy="447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00" h="447675" extrusionOk="0">
                              <a:moveTo>
                                <a:pt x="0" y="0"/>
                              </a:moveTo>
                              <a:lnTo>
                                <a:pt x="0" y="447675"/>
                              </a:lnTo>
                              <a:lnTo>
                                <a:pt x="5486400" y="447675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7CD" w:rsidRDefault="00F967E0">
                            <w:pPr>
                              <w:textDirection w:val="btLr"/>
                            </w:pPr>
                            <w:r>
                              <w:rPr>
                                <w:rFonts w:ascii="Impact" w:eastAsia="Impact" w:hAnsi="Impact" w:cs="Impact"/>
                                <w:sz w:val="72"/>
                              </w:rPr>
                              <w:t xml:space="preserve">      Manning HIGH SCHOOL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Freeform 2" o:spid="_x0000_s1026" style="width:432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48640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" adj="-11796480,,5400" path="m,l,447675r5486400,l5486400,,,xe" filled="f" stroked="f">
                <v:stroke joinstyle="miter"/>
                <v:formulas/>
                <v:path arrowok="t" o:extrusionok="f" o:connecttype="custom" textboxrect="0,0,5486400,447675"/>
                <v:textbox inset="7pt,3pt,7pt,3pt">
                  <w:txbxContent>
                    <w:p w:rsidR="006857CD" w:rsidRDefault="00F967E0">
                      <w:pPr>
                        <w:textDirection w:val="btLr"/>
                      </w:pPr>
                      <w:r>
                        <w:rPr>
                          <w:rFonts w:ascii="Impact" w:eastAsia="Impact" w:hAnsi="Impact" w:cs="Impact"/>
                          <w:sz w:val="72"/>
                        </w:rPr>
                        <w:t xml:space="preserve">      Manning HIGH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57CD" w:rsidRDefault="00F967E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i/>
          <w:sz w:val="32"/>
          <w:szCs w:val="32"/>
        </w:rPr>
        <w:t>2nd ANNUAL SUMMER JAM</w:t>
      </w:r>
    </w:p>
    <w:p w:rsidR="006857CD" w:rsidRDefault="00F967E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Varsity &amp; JV Boys’ Basketball </w:t>
      </w:r>
    </w:p>
    <w:p w:rsidR="006857CD" w:rsidRDefault="00F967E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bookmarkStart w:id="0" w:name="_GoBack"/>
      <w:r>
        <w:rPr>
          <w:rFonts w:ascii="Comic Sans MS" w:eastAsia="Comic Sans MS" w:hAnsi="Comic Sans MS" w:cs="Comic Sans MS"/>
          <w:sz w:val="32"/>
          <w:szCs w:val="32"/>
        </w:rPr>
        <w:t>Wednesday’s June 13</w:t>
      </w:r>
      <w:proofErr w:type="gramStart"/>
      <w:r>
        <w:rPr>
          <w:rFonts w:ascii="Comic Sans MS" w:eastAsia="Comic Sans MS" w:hAnsi="Comic Sans MS" w:cs="Comic Sans MS"/>
          <w:sz w:val="32"/>
          <w:szCs w:val="32"/>
        </w:rPr>
        <w:t>,20</w:t>
      </w:r>
      <w:proofErr w:type="gramEnd"/>
      <w:r>
        <w:rPr>
          <w:rFonts w:ascii="Comic Sans MS" w:eastAsia="Comic Sans MS" w:hAnsi="Comic Sans MS" w:cs="Comic Sans MS"/>
          <w:sz w:val="32"/>
          <w:szCs w:val="32"/>
        </w:rPr>
        <w:t xml:space="preserve"> and 27, 2018</w:t>
      </w:r>
      <w:bookmarkEnd w:id="0"/>
      <w:r>
        <w:rPr>
          <w:rFonts w:ascii="Comic Sans MS" w:eastAsia="Comic Sans MS" w:hAnsi="Comic Sans MS" w:cs="Comic Sans MS"/>
          <w:sz w:val="32"/>
          <w:szCs w:val="32"/>
        </w:rPr>
        <w:t xml:space="preserve"> </w:t>
      </w:r>
    </w:p>
    <w:p w:rsidR="006857CD" w:rsidRDefault="006857CD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:rsidR="006857CD" w:rsidRDefault="00F967E0">
      <w:pPr>
        <w:numPr>
          <w:ilvl w:val="0"/>
          <w:numId w:val="1"/>
        </w:numPr>
        <w:rPr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Games will be played at Manning High School.  </w:t>
      </w:r>
    </w:p>
    <w:p w:rsidR="006857CD" w:rsidRDefault="00F967E0">
      <w:pPr>
        <w:numPr>
          <w:ilvl w:val="0"/>
          <w:numId w:val="1"/>
        </w:numPr>
        <w:rPr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At least 3 games (we are seeking 10 Varsity teams).</w:t>
      </w:r>
    </w:p>
    <w:p w:rsidR="006857CD" w:rsidRDefault="00F967E0">
      <w:pPr>
        <w:numPr>
          <w:ilvl w:val="0"/>
          <w:numId w:val="1"/>
        </w:numPr>
        <w:rPr>
          <w:rFonts w:ascii="Comic Sans MS" w:eastAsia="Comic Sans MS" w:hAnsi="Comic Sans MS" w:cs="Comic Sans MS"/>
          <w:sz w:val="32"/>
          <w:szCs w:val="32"/>
        </w:rPr>
      </w:pPr>
      <w:proofErr w:type="spellStart"/>
      <w:proofErr w:type="gramStart"/>
      <w:r>
        <w:rPr>
          <w:rFonts w:ascii="Comic Sans MS" w:eastAsia="Comic Sans MS" w:hAnsi="Comic Sans MS" w:cs="Comic Sans MS"/>
          <w:sz w:val="32"/>
          <w:szCs w:val="32"/>
        </w:rPr>
        <w:t>Jv</w:t>
      </w:r>
      <w:r w:rsidR="002F72EE">
        <w:rPr>
          <w:rFonts w:ascii="Comic Sans MS" w:eastAsia="Comic Sans MS" w:hAnsi="Comic Sans MS" w:cs="Comic Sans MS"/>
          <w:sz w:val="32"/>
          <w:szCs w:val="32"/>
        </w:rPr>
        <w:t>’s</w:t>
      </w:r>
      <w:proofErr w:type="spellEnd"/>
      <w:proofErr w:type="gramEnd"/>
      <w:r w:rsidR="002F72EE">
        <w:rPr>
          <w:rFonts w:ascii="Comic Sans MS" w:eastAsia="Comic Sans MS" w:hAnsi="Comic Sans MS" w:cs="Comic Sans MS"/>
          <w:sz w:val="32"/>
          <w:szCs w:val="32"/>
        </w:rPr>
        <w:t xml:space="preserve"> are welcome als</w:t>
      </w:r>
      <w:r>
        <w:rPr>
          <w:rFonts w:ascii="Comic Sans MS" w:eastAsia="Comic Sans MS" w:hAnsi="Comic Sans MS" w:cs="Comic Sans MS"/>
          <w:sz w:val="32"/>
          <w:szCs w:val="32"/>
        </w:rPr>
        <w:t>o.</w:t>
      </w:r>
    </w:p>
    <w:p w:rsidR="006857CD" w:rsidRDefault="00F967E0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$40.00-per day or $120.00 per team for all three days. (</w:t>
      </w:r>
      <w:r>
        <w:rPr>
          <w:rFonts w:ascii="Comic Sans MS" w:eastAsia="Comic Sans MS" w:hAnsi="Comic Sans MS" w:cs="Comic Sans MS"/>
          <w:b/>
          <w:sz w:val="32"/>
          <w:szCs w:val="32"/>
        </w:rPr>
        <w:t>We prefer cash, it</w:t>
      </w:r>
      <w:r w:rsidR="002F72EE">
        <w:rPr>
          <w:rFonts w:ascii="Comic Sans MS" w:eastAsia="Comic Sans MS" w:hAnsi="Comic Sans MS" w:cs="Comic Sans MS"/>
          <w:b/>
          <w:sz w:val="32"/>
          <w:szCs w:val="32"/>
        </w:rPr>
        <w:t>’</w:t>
      </w:r>
      <w:r>
        <w:rPr>
          <w:rFonts w:ascii="Comic Sans MS" w:eastAsia="Comic Sans MS" w:hAnsi="Comic Sans MS" w:cs="Comic Sans MS"/>
          <w:b/>
          <w:sz w:val="32"/>
          <w:szCs w:val="32"/>
        </w:rPr>
        <w:t>s for the refs. They will get $20 a game.</w:t>
      </w:r>
      <w:r w:rsidR="002F72EE"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You can bring cash when you arrive. If you need to send a check Make checks payable to (Manning High School Boys Basketball) C/O Coach Rolando Shuler, 2155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</w:rPr>
        <w:t>Paxville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</w:rPr>
        <w:t>hwy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</w:rPr>
        <w:t xml:space="preserve"> Manning, SC 29102 .The entry fee is due on or before May 27, 2018.  </w:t>
      </w:r>
    </w:p>
    <w:p w:rsidR="006857CD" w:rsidRDefault="00F967E0">
      <w:pPr>
        <w:numPr>
          <w:ilvl w:val="0"/>
          <w:numId w:val="1"/>
        </w:numPr>
        <w:rPr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Quality Competition, High School (Certified Officials).</w:t>
      </w:r>
    </w:p>
    <w:p w:rsidR="006857CD" w:rsidRDefault="00F967E0">
      <w:pPr>
        <w:numPr>
          <w:ilvl w:val="0"/>
          <w:numId w:val="1"/>
        </w:numPr>
        <w:rPr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Restaurants less than two mins</w:t>
      </w:r>
      <w:r>
        <w:rPr>
          <w:rFonts w:ascii="Comic Sans MS" w:eastAsia="Comic Sans MS" w:hAnsi="Comic Sans MS" w:cs="Comic Sans MS"/>
          <w:b/>
          <w:sz w:val="32"/>
          <w:szCs w:val="32"/>
        </w:rPr>
        <w:t xml:space="preserve"> away McDonalds, Subway</w:t>
      </w:r>
      <w:r w:rsidR="002F72EE">
        <w:rPr>
          <w:rFonts w:ascii="Comic Sans MS" w:eastAsia="Comic Sans MS" w:hAnsi="Comic Sans MS" w:cs="Comic Sans MS"/>
          <w:b/>
          <w:sz w:val="32"/>
          <w:szCs w:val="32"/>
        </w:rPr>
        <w:t xml:space="preserve">, Sonics, Burger King, </w:t>
      </w:r>
      <w:proofErr w:type="spellStart"/>
      <w:r w:rsidR="002F72EE">
        <w:rPr>
          <w:rFonts w:ascii="Comic Sans MS" w:eastAsia="Comic Sans MS" w:hAnsi="Comic Sans MS" w:cs="Comic Sans MS"/>
          <w:b/>
          <w:sz w:val="32"/>
          <w:szCs w:val="32"/>
        </w:rPr>
        <w:t>Zaxby’s</w:t>
      </w:r>
      <w:proofErr w:type="gramStart"/>
      <w:r w:rsidR="002F72EE">
        <w:rPr>
          <w:rFonts w:ascii="Comic Sans MS" w:eastAsia="Comic Sans MS" w:hAnsi="Comic Sans MS" w:cs="Comic Sans MS"/>
          <w:b/>
          <w:sz w:val="32"/>
          <w:szCs w:val="32"/>
        </w:rPr>
        <w:t>,</w:t>
      </w:r>
      <w:r>
        <w:rPr>
          <w:rFonts w:ascii="Comic Sans MS" w:eastAsia="Comic Sans MS" w:hAnsi="Comic Sans MS" w:cs="Comic Sans MS"/>
          <w:b/>
          <w:sz w:val="32"/>
          <w:szCs w:val="32"/>
        </w:rPr>
        <w:t>Bojangles</w:t>
      </w:r>
      <w:proofErr w:type="spellEnd"/>
      <w:proofErr w:type="gramEnd"/>
      <w:r>
        <w:rPr>
          <w:rFonts w:ascii="Comic Sans MS" w:eastAsia="Comic Sans MS" w:hAnsi="Comic Sans MS" w:cs="Comic Sans MS"/>
          <w:b/>
          <w:sz w:val="32"/>
          <w:szCs w:val="32"/>
        </w:rPr>
        <w:t xml:space="preserve"> and Cookout.</w:t>
      </w:r>
    </w:p>
    <w:p w:rsidR="006857CD" w:rsidRDefault="00F967E0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For more information, please contact Coach Rolando Shuler , at Manning High School(803)-435-4417 or rshuler@csd2.org</w:t>
      </w:r>
    </w:p>
    <w:p w:rsidR="006857CD" w:rsidRDefault="00F967E0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You are welcome to choose a day or all days.</w:t>
      </w:r>
    </w:p>
    <w:p w:rsidR="006857CD" w:rsidRDefault="006857CD">
      <w:pPr>
        <w:rPr>
          <w:rFonts w:ascii="Comic Sans MS" w:eastAsia="Comic Sans MS" w:hAnsi="Comic Sans MS" w:cs="Comic Sans MS"/>
          <w:b/>
          <w:sz w:val="32"/>
          <w:szCs w:val="32"/>
        </w:rPr>
      </w:pPr>
    </w:p>
    <w:p w:rsidR="006857CD" w:rsidRDefault="00F967E0">
      <w:pPr>
        <w:pStyle w:val="Heading3"/>
        <w:jc w:val="center"/>
        <w:rPr>
          <w:rFonts w:ascii="Comic Sans MS" w:eastAsia="Comic Sans MS" w:hAnsi="Comic Sans MS" w:cs="Comic Sans MS"/>
          <w:b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lastRenderedPageBreak/>
        <w:t>Manning Monarchs Shootout Registration Form</w:t>
      </w:r>
    </w:p>
    <w:p w:rsidR="006857CD" w:rsidRDefault="00F967E0">
      <w:pPr>
        <w:pStyle w:val="Heading3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School name __________________________________________________________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Coach name __________________________________________________________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Email __________________________________________________________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Coach’s Office # 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Coach’s Cell #__________________________________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Address___________________________________________________</w:t>
      </w:r>
    </w:p>
    <w:p w:rsidR="006857CD" w:rsidRDefault="006857CD">
      <w:pPr>
        <w:rPr>
          <w:rFonts w:ascii="Comic Sans MS" w:eastAsia="Comic Sans MS" w:hAnsi="Comic Sans MS" w:cs="Comic Sans MS"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Dates of Participation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:</w:t>
      </w:r>
      <w:r w:rsidR="002F72EE">
        <w:rPr>
          <w:rFonts w:ascii="Comic Sans MS" w:eastAsia="Comic Sans MS" w:hAnsi="Comic Sans MS" w:cs="Comic Sans MS"/>
          <w:sz w:val="24"/>
          <w:szCs w:val="24"/>
        </w:rPr>
        <w:t>Jun</w:t>
      </w:r>
      <w:proofErr w:type="gramEnd"/>
      <w:r w:rsidR="002F72EE">
        <w:rPr>
          <w:rFonts w:ascii="Comic Sans MS" w:eastAsia="Comic Sans MS" w:hAnsi="Comic Sans MS" w:cs="Comic Sans MS"/>
          <w:sz w:val="24"/>
          <w:szCs w:val="24"/>
        </w:rPr>
        <w:t>-13</w:t>
      </w:r>
      <w:r>
        <w:rPr>
          <w:rFonts w:ascii="Comic Sans MS" w:eastAsia="Comic Sans MS" w:hAnsi="Comic Sans MS" w:cs="Comic Sans MS"/>
          <w:sz w:val="24"/>
          <w:szCs w:val="24"/>
        </w:rPr>
        <w:t>__</w:t>
      </w:r>
      <w:r w:rsidR="002F72EE">
        <w:rPr>
          <w:rFonts w:ascii="Comic Sans MS" w:eastAsia="Comic Sans MS" w:hAnsi="Comic Sans MS" w:cs="Comic Sans MS"/>
          <w:sz w:val="24"/>
          <w:szCs w:val="24"/>
        </w:rPr>
        <w:t>__ Jun-20</w:t>
      </w:r>
      <w:r>
        <w:rPr>
          <w:rFonts w:ascii="Comic Sans MS" w:eastAsia="Comic Sans MS" w:hAnsi="Comic Sans MS" w:cs="Comic Sans MS"/>
          <w:sz w:val="24"/>
          <w:szCs w:val="24"/>
        </w:rPr>
        <w:t xml:space="preserve">  - _______ Jun 27 _____ALL___  </w:t>
      </w:r>
    </w:p>
    <w:p w:rsidR="006857CD" w:rsidRDefault="006857CD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6857CD" w:rsidRDefault="00F967E0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* Please reserve your spot.  We are looking forward to having you and your team(s) </w:t>
      </w:r>
    </w:p>
    <w:p w:rsidR="006857CD" w:rsidRDefault="006857CD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2F72EE" w:rsidRDefault="002F72EE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6857CD" w:rsidRDefault="00F967E0">
      <w:pPr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Rules (Guidelines) for Play Day: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Games will consist of two 18 minute halves. 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One minute between three minutes half-time.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There will be one two minutes overtime period.  If the score is still tied after the first overtime period the winner will be decided in sudden death.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The clock will only stop on time outs, with the exception of the final two minutes of the game; the CLOCK will then stop on each whistle.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Each team will receive two thirty-second timeouts per half and one thirty-second timeout for each overtime period. Time outs will not carry over from half to half.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The player will shoot the act of shooting free throws.  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 team will shoot non-shooting fouls on the tenth team foul.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Technical fouls may be called by the referees.</w:t>
      </w:r>
    </w:p>
    <w:p w:rsidR="006857CD" w:rsidRDefault="00F967E0">
      <w:pPr>
        <w:numPr>
          <w:ilvl w:val="0"/>
          <w:numId w:val="2"/>
        </w:num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WE EXPECT EXCELLENT BEHAVIOR FROM COACHES, ATHLETES, PARENTS AND SPECTATORS.</w:t>
      </w:r>
    </w:p>
    <w:p w:rsidR="002F72EE" w:rsidRDefault="00F967E0" w:rsidP="002F72EE">
      <w:pPr>
        <w:numPr>
          <w:ilvl w:val="0"/>
          <w:numId w:val="2"/>
        </w:num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THERE WILL BE A HOSPITALITY ROOM FOR COACHES A REFS.</w:t>
      </w:r>
      <w:r w:rsidR="002F72EE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    </w:t>
      </w:r>
    </w:p>
    <w:p w:rsidR="006857CD" w:rsidRPr="002F72EE" w:rsidRDefault="002F72EE" w:rsidP="002F72EE">
      <w:pPr>
        <w:numPr>
          <w:ilvl w:val="0"/>
          <w:numId w:val="2"/>
        </w:num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 w:rsidRPr="002F72EE"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Thank you, Coach Rolando Shuler MONARCHS BASKETBALL. </w:t>
      </w:r>
    </w:p>
    <w:p w:rsidR="006857CD" w:rsidRDefault="006857CD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6857CD" w:rsidRDefault="006857CD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6857CD" w:rsidRDefault="006857CD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6857CD" w:rsidRDefault="00F967E0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For more information, please contact Coach Rolando Shuler, at Manning High </w:t>
      </w:r>
      <w:proofErr w:type="gramStart"/>
      <w:r>
        <w:rPr>
          <w:rFonts w:ascii="Comic Sans MS" w:eastAsia="Comic Sans MS" w:hAnsi="Comic Sans MS" w:cs="Comic Sans MS"/>
          <w:b/>
          <w:sz w:val="32"/>
          <w:szCs w:val="32"/>
        </w:rPr>
        <w:t>School(</w:t>
      </w:r>
      <w:proofErr w:type="gramEnd"/>
      <w:r>
        <w:rPr>
          <w:rFonts w:ascii="Comic Sans MS" w:eastAsia="Comic Sans MS" w:hAnsi="Comic Sans MS" w:cs="Comic Sans MS"/>
          <w:b/>
          <w:sz w:val="32"/>
          <w:szCs w:val="32"/>
        </w:rPr>
        <w:t>803)-435-4417 or 803- 878-1057 rshuler@csd2.org</w:t>
      </w:r>
    </w:p>
    <w:p w:rsidR="006857CD" w:rsidRDefault="006857CD">
      <w:pPr>
        <w:ind w:left="90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6857CD" w:rsidRDefault="006857CD">
      <w:pPr>
        <w:ind w:left="81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6857CD" w:rsidRDefault="006857CD">
      <w:pPr>
        <w:ind w:left="810"/>
        <w:rPr>
          <w:rFonts w:ascii="Comic Sans MS" w:eastAsia="Comic Sans MS" w:hAnsi="Comic Sans MS" w:cs="Comic Sans MS"/>
          <w:sz w:val="28"/>
          <w:szCs w:val="28"/>
        </w:rPr>
      </w:pPr>
    </w:p>
    <w:p w:rsidR="006857CD" w:rsidRDefault="006857CD">
      <w:pPr>
        <w:rPr>
          <w:rFonts w:ascii="Comic Sans MS" w:eastAsia="Comic Sans MS" w:hAnsi="Comic Sans MS" w:cs="Comic Sans MS"/>
          <w:sz w:val="28"/>
          <w:szCs w:val="28"/>
        </w:rPr>
      </w:pPr>
    </w:p>
    <w:p w:rsidR="006857CD" w:rsidRDefault="006857CD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6857CD" w:rsidRDefault="006857CD">
      <w:pPr>
        <w:pStyle w:val="Heading2"/>
        <w:rPr>
          <w:rFonts w:ascii="Comic Sans MS" w:eastAsia="Comic Sans MS" w:hAnsi="Comic Sans MS" w:cs="Comic Sans MS"/>
          <w:sz w:val="32"/>
          <w:szCs w:val="32"/>
        </w:rPr>
      </w:pPr>
    </w:p>
    <w:p w:rsidR="006857CD" w:rsidRDefault="006857CD">
      <w:pPr>
        <w:rPr>
          <w:rFonts w:ascii="Comic Sans MS" w:eastAsia="Comic Sans MS" w:hAnsi="Comic Sans MS" w:cs="Comic Sans MS"/>
        </w:rPr>
      </w:pPr>
    </w:p>
    <w:p w:rsidR="006857CD" w:rsidRDefault="006857CD">
      <w:pPr>
        <w:pStyle w:val="Heading2"/>
        <w:rPr>
          <w:rFonts w:ascii="Comic Sans MS" w:eastAsia="Comic Sans MS" w:hAnsi="Comic Sans MS" w:cs="Comic Sans MS"/>
          <w:sz w:val="32"/>
          <w:szCs w:val="32"/>
        </w:rPr>
      </w:pPr>
    </w:p>
    <w:p w:rsidR="006857CD" w:rsidRDefault="006857CD">
      <w:pPr>
        <w:pStyle w:val="Heading2"/>
        <w:rPr>
          <w:rFonts w:ascii="Comic Sans MS" w:eastAsia="Comic Sans MS" w:hAnsi="Comic Sans MS" w:cs="Comic Sans MS"/>
          <w:sz w:val="32"/>
          <w:szCs w:val="32"/>
        </w:rPr>
      </w:pPr>
    </w:p>
    <w:p w:rsidR="006857CD" w:rsidRDefault="006857CD">
      <w:pPr>
        <w:pStyle w:val="Heading2"/>
        <w:rPr>
          <w:rFonts w:ascii="Comic Sans MS" w:eastAsia="Comic Sans MS" w:hAnsi="Comic Sans MS" w:cs="Comic Sans MS"/>
          <w:sz w:val="32"/>
          <w:szCs w:val="32"/>
        </w:rPr>
      </w:pPr>
    </w:p>
    <w:p w:rsidR="006857CD" w:rsidRDefault="00F967E0">
      <w:pPr>
        <w:pStyle w:val="Heading2"/>
        <w:rPr>
          <w:rFonts w:ascii="Comic Sans MS" w:eastAsia="Comic Sans MS" w:hAnsi="Comic Sans MS" w:cs="Comic Sans MS"/>
          <w:u w:val="none"/>
        </w:rPr>
      </w:pPr>
      <w:r>
        <w:rPr>
          <w:rFonts w:ascii="Comic Sans MS" w:eastAsia="Comic Sans MS" w:hAnsi="Comic Sans MS" w:cs="Comic Sans MS"/>
          <w:u w:val="none"/>
        </w:rPr>
        <w:t xml:space="preserve">.  </w:t>
      </w:r>
    </w:p>
    <w:p w:rsidR="006857CD" w:rsidRDefault="006857CD">
      <w:pPr>
        <w:rPr>
          <w:rFonts w:ascii="Comic Sans MS" w:eastAsia="Comic Sans MS" w:hAnsi="Comic Sans MS" w:cs="Comic Sans MS"/>
        </w:rPr>
      </w:pPr>
    </w:p>
    <w:p w:rsidR="006857CD" w:rsidRDefault="006857CD">
      <w:pPr>
        <w:rPr>
          <w:rFonts w:ascii="Comic Sans MS" w:eastAsia="Comic Sans MS" w:hAnsi="Comic Sans MS" w:cs="Comic Sans MS"/>
        </w:rPr>
      </w:pPr>
    </w:p>
    <w:p w:rsidR="006857CD" w:rsidRDefault="006857CD">
      <w:pPr>
        <w:rPr>
          <w:rFonts w:ascii="Comic Sans MS" w:eastAsia="Comic Sans MS" w:hAnsi="Comic Sans MS" w:cs="Comic Sans MS"/>
        </w:rPr>
      </w:pPr>
    </w:p>
    <w:p w:rsidR="006857CD" w:rsidRDefault="006857CD">
      <w:pPr>
        <w:rPr>
          <w:rFonts w:ascii="Comic Sans MS" w:eastAsia="Comic Sans MS" w:hAnsi="Comic Sans MS" w:cs="Comic Sans MS"/>
        </w:rPr>
      </w:pPr>
    </w:p>
    <w:sectPr w:rsidR="006857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71D"/>
    <w:multiLevelType w:val="multilevel"/>
    <w:tmpl w:val="1130E5D0"/>
    <w:lvl w:ilvl="0">
      <w:start w:val="1"/>
      <w:numFmt w:val="decimal"/>
      <w:lvlText w:val="%1."/>
      <w:lvlJc w:val="left"/>
      <w:pPr>
        <w:ind w:left="16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C101A4B"/>
    <w:multiLevelType w:val="multilevel"/>
    <w:tmpl w:val="E77654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CD"/>
    <w:rsid w:val="002F72EE"/>
    <w:rsid w:val="006857CD"/>
    <w:rsid w:val="007B7EC7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Jan Hogan</cp:lastModifiedBy>
  <cp:revision>2</cp:revision>
  <dcterms:created xsi:type="dcterms:W3CDTF">2018-03-12T16:06:00Z</dcterms:created>
  <dcterms:modified xsi:type="dcterms:W3CDTF">2018-03-12T16:06:00Z</dcterms:modified>
</cp:coreProperties>
</file>