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988"/>
        <w:gridCol w:w="6588"/>
      </w:tblGrid>
      <w:tr w:rsidR="00253003" w:rsidTr="00406094">
        <w:tblPrEx>
          <w:tblCellMar>
            <w:top w:w="0" w:type="dxa"/>
            <w:bottom w:w="0" w:type="dxa"/>
          </w:tblCellMar>
        </w:tblPrEx>
        <w:tc>
          <w:tcPr>
            <w:tcW w:w="2988" w:type="dxa"/>
          </w:tcPr>
          <w:p w:rsidR="00253003" w:rsidRDefault="00253003" w:rsidP="00406094">
            <w:pPr>
              <w:jc w:val="center"/>
              <w:rPr>
                <w:rFonts w:ascii="Arial" w:hAnsi="Arial" w:cs="Arial"/>
                <w:b/>
                <w:sz w:val="20"/>
              </w:rPr>
            </w:pPr>
            <w:r>
              <w:rPr>
                <w:rFonts w:ascii="Arial" w:hAnsi="Arial" w:cs="Arial"/>
                <w:b/>
                <w:noProof/>
                <w:sz w:val="20"/>
              </w:rPr>
              <w:drawing>
                <wp:inline distT="0" distB="0" distL="0" distR="0" wp14:anchorId="259ED3DB" wp14:editId="593250BF">
                  <wp:extent cx="1485900" cy="1249680"/>
                  <wp:effectExtent l="0" t="0" r="0" b="7620"/>
                  <wp:docPr id="1" name="Picture 1" descr="sch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s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249680"/>
                          </a:xfrm>
                          <a:prstGeom prst="rect">
                            <a:avLst/>
                          </a:prstGeom>
                          <a:noFill/>
                          <a:ln>
                            <a:noFill/>
                          </a:ln>
                        </pic:spPr>
                      </pic:pic>
                    </a:graphicData>
                  </a:graphic>
                </wp:inline>
              </w:drawing>
            </w:r>
          </w:p>
        </w:tc>
        <w:tc>
          <w:tcPr>
            <w:tcW w:w="6588" w:type="dxa"/>
          </w:tcPr>
          <w:p w:rsidR="00253003" w:rsidRDefault="00253003" w:rsidP="00406094">
            <w:pPr>
              <w:jc w:val="center"/>
              <w:rPr>
                <w:rFonts w:ascii="Arial" w:hAnsi="Arial" w:cs="Arial"/>
                <w:b/>
                <w:sz w:val="28"/>
              </w:rPr>
            </w:pPr>
            <w:r>
              <w:rPr>
                <w:rFonts w:ascii="Arial" w:hAnsi="Arial" w:cs="Arial"/>
                <w:b/>
                <w:sz w:val="28"/>
              </w:rPr>
              <w:t>South Carolina High School League</w:t>
            </w:r>
          </w:p>
          <w:p w:rsidR="00253003" w:rsidRDefault="00253003" w:rsidP="00406094">
            <w:pPr>
              <w:jc w:val="center"/>
              <w:rPr>
                <w:rFonts w:ascii="Arial" w:hAnsi="Arial" w:cs="Arial"/>
                <w:sz w:val="28"/>
              </w:rPr>
            </w:pPr>
            <w:r>
              <w:rPr>
                <w:rFonts w:ascii="Arial" w:hAnsi="Arial" w:cs="Arial"/>
                <w:sz w:val="28"/>
              </w:rPr>
              <w:t>PO Box 211575</w:t>
            </w:r>
          </w:p>
          <w:p w:rsidR="00253003" w:rsidRDefault="00253003" w:rsidP="00406094">
            <w:pPr>
              <w:jc w:val="center"/>
              <w:rPr>
                <w:rFonts w:ascii="Arial" w:hAnsi="Arial" w:cs="Arial"/>
                <w:sz w:val="28"/>
              </w:rPr>
            </w:pPr>
            <w:r>
              <w:rPr>
                <w:rFonts w:ascii="Arial" w:hAnsi="Arial" w:cs="Arial"/>
                <w:sz w:val="28"/>
              </w:rPr>
              <w:t>Columbia, SC  2922</w:t>
            </w:r>
            <w:r>
              <w:rPr>
                <w:rFonts w:ascii="Arial" w:hAnsi="Arial" w:cs="Arial"/>
                <w:caps/>
                <w:sz w:val="28"/>
              </w:rPr>
              <w:t>1</w:t>
            </w:r>
            <w:r>
              <w:rPr>
                <w:rFonts w:ascii="Arial" w:hAnsi="Arial" w:cs="Arial"/>
                <w:sz w:val="28"/>
              </w:rPr>
              <w:t>-6575</w:t>
            </w:r>
          </w:p>
          <w:p w:rsidR="00253003" w:rsidRDefault="00253003" w:rsidP="00406094">
            <w:pPr>
              <w:jc w:val="center"/>
              <w:rPr>
                <w:rFonts w:ascii="Arial" w:hAnsi="Arial" w:cs="Arial"/>
                <w:sz w:val="28"/>
              </w:rPr>
            </w:pPr>
            <w:r>
              <w:rPr>
                <w:rFonts w:ascii="Arial" w:hAnsi="Arial" w:cs="Arial"/>
                <w:sz w:val="28"/>
              </w:rPr>
              <w:t>803-798-0120</w:t>
            </w:r>
          </w:p>
          <w:p w:rsidR="00253003" w:rsidRDefault="00253003" w:rsidP="00406094">
            <w:pPr>
              <w:jc w:val="center"/>
              <w:rPr>
                <w:rFonts w:ascii="Arial" w:hAnsi="Arial" w:cs="Arial"/>
                <w:b/>
                <w:sz w:val="20"/>
              </w:rPr>
            </w:pPr>
            <w:r>
              <w:rPr>
                <w:rFonts w:ascii="Arial" w:hAnsi="Arial" w:cs="Arial"/>
                <w:b/>
                <w:sz w:val="28"/>
              </w:rPr>
              <w:t>www.schsl.org</w:t>
            </w:r>
          </w:p>
        </w:tc>
      </w:tr>
    </w:tbl>
    <w:p w:rsidR="00253003" w:rsidRDefault="00253003" w:rsidP="00253003">
      <w:pPr>
        <w:pStyle w:val="Heading1"/>
        <w:rPr>
          <w:rFonts w:ascii="Arial" w:hAnsi="Arial" w:cs="Arial"/>
          <w:sz w:val="24"/>
        </w:rPr>
      </w:pPr>
    </w:p>
    <w:p w:rsidR="00253003" w:rsidRDefault="00253003" w:rsidP="00253003">
      <w:pPr>
        <w:rPr>
          <w:rFonts w:ascii="Arial" w:hAnsi="Arial" w:cs="Arial"/>
        </w:rPr>
      </w:pPr>
    </w:p>
    <w:p w:rsidR="00253003" w:rsidRDefault="00253003" w:rsidP="00253003">
      <w:pPr>
        <w:pStyle w:val="Heading1"/>
        <w:rPr>
          <w:rFonts w:ascii="Arial" w:hAnsi="Arial" w:cs="Arial"/>
        </w:rPr>
      </w:pPr>
      <w:r>
        <w:rPr>
          <w:rFonts w:ascii="Arial" w:hAnsi="Arial" w:cs="Arial"/>
        </w:rPr>
        <w:t>Football Passing League Reporting Form</w:t>
      </w:r>
    </w:p>
    <w:p w:rsidR="00253003" w:rsidRDefault="00253003" w:rsidP="00253003">
      <w:pPr>
        <w:rPr>
          <w:rFonts w:ascii="Arial" w:hAnsi="Arial" w:cs="Arial"/>
        </w:rPr>
      </w:pPr>
    </w:p>
    <w:p w:rsidR="00253003" w:rsidRDefault="00253003" w:rsidP="00253003">
      <w:pPr>
        <w:rPr>
          <w:rFonts w:ascii="Arial" w:hAnsi="Arial" w:cs="Arial"/>
        </w:rPr>
      </w:pPr>
    </w:p>
    <w:tbl>
      <w:tblPr>
        <w:tblW w:w="9832" w:type="dxa"/>
        <w:tblLook w:val="0000" w:firstRow="0" w:lastRow="0" w:firstColumn="0" w:lastColumn="0" w:noHBand="0" w:noVBand="0"/>
      </w:tblPr>
      <w:tblGrid>
        <w:gridCol w:w="558"/>
        <w:gridCol w:w="1607"/>
        <w:gridCol w:w="561"/>
        <w:gridCol w:w="3553"/>
        <w:gridCol w:w="374"/>
        <w:gridCol w:w="3179"/>
      </w:tblGrid>
      <w:tr w:rsidR="00253003" w:rsidTr="00406094">
        <w:tblPrEx>
          <w:tblCellMar>
            <w:top w:w="0" w:type="dxa"/>
            <w:bottom w:w="0" w:type="dxa"/>
          </w:tblCellMar>
        </w:tblPrEx>
        <w:tc>
          <w:tcPr>
            <w:tcW w:w="558" w:type="dxa"/>
          </w:tcPr>
          <w:p w:rsidR="00253003" w:rsidRDefault="00253003" w:rsidP="00406094">
            <w:pPr>
              <w:jc w:val="center"/>
              <w:rPr>
                <w:rFonts w:ascii="Arial" w:hAnsi="Arial" w:cs="Arial"/>
                <w:b/>
                <w:bCs/>
              </w:rPr>
            </w:pPr>
          </w:p>
        </w:tc>
        <w:tc>
          <w:tcPr>
            <w:tcW w:w="1607" w:type="dxa"/>
          </w:tcPr>
          <w:p w:rsidR="00253003" w:rsidRDefault="00253003" w:rsidP="00406094">
            <w:pPr>
              <w:jc w:val="center"/>
              <w:rPr>
                <w:rFonts w:ascii="Arial" w:hAnsi="Arial" w:cs="Arial"/>
                <w:b/>
                <w:bCs/>
              </w:rPr>
            </w:pPr>
            <w:r>
              <w:rPr>
                <w:rFonts w:ascii="Arial" w:hAnsi="Arial" w:cs="Arial"/>
                <w:b/>
                <w:bCs/>
              </w:rPr>
              <w:t>Date</w:t>
            </w:r>
          </w:p>
        </w:tc>
        <w:tc>
          <w:tcPr>
            <w:tcW w:w="561" w:type="dxa"/>
          </w:tcPr>
          <w:p w:rsidR="00253003" w:rsidRDefault="00253003" w:rsidP="00406094">
            <w:pPr>
              <w:jc w:val="center"/>
              <w:rPr>
                <w:rFonts w:ascii="Arial" w:hAnsi="Arial" w:cs="Arial"/>
                <w:b/>
                <w:bCs/>
              </w:rPr>
            </w:pPr>
          </w:p>
        </w:tc>
        <w:tc>
          <w:tcPr>
            <w:tcW w:w="3553" w:type="dxa"/>
          </w:tcPr>
          <w:p w:rsidR="00253003" w:rsidRDefault="00253003" w:rsidP="00406094">
            <w:pPr>
              <w:jc w:val="center"/>
              <w:rPr>
                <w:rFonts w:ascii="Arial" w:hAnsi="Arial" w:cs="Arial"/>
                <w:b/>
                <w:bCs/>
              </w:rPr>
            </w:pPr>
            <w:r>
              <w:rPr>
                <w:rFonts w:ascii="Arial" w:hAnsi="Arial" w:cs="Arial"/>
                <w:b/>
                <w:bCs/>
              </w:rPr>
              <w:t>Opponent(s)</w:t>
            </w:r>
          </w:p>
        </w:tc>
        <w:tc>
          <w:tcPr>
            <w:tcW w:w="374" w:type="dxa"/>
          </w:tcPr>
          <w:p w:rsidR="00253003" w:rsidRDefault="00253003" w:rsidP="00406094">
            <w:pPr>
              <w:jc w:val="center"/>
              <w:rPr>
                <w:rFonts w:ascii="Arial" w:hAnsi="Arial" w:cs="Arial"/>
                <w:b/>
                <w:bCs/>
              </w:rPr>
            </w:pPr>
          </w:p>
        </w:tc>
        <w:tc>
          <w:tcPr>
            <w:tcW w:w="3179" w:type="dxa"/>
          </w:tcPr>
          <w:p w:rsidR="00253003" w:rsidRDefault="00253003" w:rsidP="00406094">
            <w:pPr>
              <w:jc w:val="center"/>
              <w:rPr>
                <w:rFonts w:ascii="Arial" w:hAnsi="Arial" w:cs="Arial"/>
                <w:b/>
                <w:bCs/>
              </w:rPr>
            </w:pPr>
            <w:r>
              <w:rPr>
                <w:rFonts w:ascii="Arial" w:hAnsi="Arial" w:cs="Arial"/>
                <w:b/>
                <w:bCs/>
              </w:rPr>
              <w:t>Site</w:t>
            </w:r>
          </w:p>
        </w:tc>
      </w:tr>
      <w:tr w:rsidR="00253003" w:rsidTr="00406094">
        <w:tblPrEx>
          <w:tblCellMar>
            <w:top w:w="0" w:type="dxa"/>
            <w:bottom w:w="0" w:type="dxa"/>
          </w:tblCellMar>
        </w:tblPrEx>
        <w:tc>
          <w:tcPr>
            <w:tcW w:w="558" w:type="dxa"/>
          </w:tcPr>
          <w:p w:rsidR="00253003" w:rsidRDefault="00253003" w:rsidP="00406094">
            <w:pPr>
              <w:spacing w:before="120"/>
              <w:jc w:val="center"/>
              <w:rPr>
                <w:rFonts w:ascii="Arial" w:hAnsi="Arial" w:cs="Arial"/>
              </w:rPr>
            </w:pPr>
            <w:r>
              <w:rPr>
                <w:rFonts w:ascii="Arial" w:hAnsi="Arial" w:cs="Arial"/>
              </w:rPr>
              <w:t>1</w:t>
            </w:r>
          </w:p>
        </w:tc>
        <w:tc>
          <w:tcPr>
            <w:tcW w:w="1607" w:type="dxa"/>
            <w:tcBorders>
              <w:bottom w:val="single" w:sz="4" w:space="0" w:color="auto"/>
            </w:tcBorders>
          </w:tcPr>
          <w:p w:rsidR="00253003" w:rsidRDefault="00253003" w:rsidP="00406094">
            <w:pPr>
              <w:spacing w:before="120"/>
              <w:rPr>
                <w:rFonts w:ascii="Arial" w:hAnsi="Arial" w:cs="Arial"/>
              </w:rPr>
            </w:pPr>
          </w:p>
        </w:tc>
        <w:tc>
          <w:tcPr>
            <w:tcW w:w="561" w:type="dxa"/>
          </w:tcPr>
          <w:p w:rsidR="00253003" w:rsidRDefault="00253003" w:rsidP="00406094">
            <w:pPr>
              <w:spacing w:before="120"/>
              <w:rPr>
                <w:rFonts w:ascii="Arial" w:hAnsi="Arial" w:cs="Arial"/>
              </w:rPr>
            </w:pPr>
          </w:p>
        </w:tc>
        <w:tc>
          <w:tcPr>
            <w:tcW w:w="3553" w:type="dxa"/>
            <w:tcBorders>
              <w:bottom w:val="single" w:sz="4" w:space="0" w:color="auto"/>
            </w:tcBorders>
          </w:tcPr>
          <w:p w:rsidR="00253003" w:rsidRDefault="00253003" w:rsidP="00406094">
            <w:pPr>
              <w:spacing w:before="120"/>
              <w:rPr>
                <w:rFonts w:ascii="Arial" w:hAnsi="Arial" w:cs="Arial"/>
              </w:rPr>
            </w:pPr>
          </w:p>
        </w:tc>
        <w:tc>
          <w:tcPr>
            <w:tcW w:w="374" w:type="dxa"/>
          </w:tcPr>
          <w:p w:rsidR="00253003" w:rsidRDefault="00253003" w:rsidP="00406094">
            <w:pPr>
              <w:spacing w:before="120"/>
              <w:rPr>
                <w:rFonts w:ascii="Arial" w:hAnsi="Arial" w:cs="Arial"/>
              </w:rPr>
            </w:pPr>
          </w:p>
        </w:tc>
        <w:tc>
          <w:tcPr>
            <w:tcW w:w="3179" w:type="dxa"/>
            <w:tcBorders>
              <w:bottom w:val="single" w:sz="4" w:space="0" w:color="auto"/>
            </w:tcBorders>
          </w:tcPr>
          <w:p w:rsidR="00253003" w:rsidRDefault="00253003" w:rsidP="00406094">
            <w:pPr>
              <w:spacing w:before="120"/>
              <w:rPr>
                <w:rFonts w:ascii="Arial" w:hAnsi="Arial" w:cs="Arial"/>
              </w:rPr>
            </w:pPr>
          </w:p>
        </w:tc>
      </w:tr>
      <w:tr w:rsidR="00253003" w:rsidTr="00406094">
        <w:tblPrEx>
          <w:tblCellMar>
            <w:top w:w="0" w:type="dxa"/>
            <w:bottom w:w="0" w:type="dxa"/>
          </w:tblCellMar>
        </w:tblPrEx>
        <w:tc>
          <w:tcPr>
            <w:tcW w:w="558" w:type="dxa"/>
          </w:tcPr>
          <w:p w:rsidR="00253003" w:rsidRDefault="00253003" w:rsidP="00406094">
            <w:pPr>
              <w:spacing w:before="120"/>
              <w:jc w:val="center"/>
              <w:rPr>
                <w:rFonts w:ascii="Arial" w:hAnsi="Arial" w:cs="Arial"/>
              </w:rPr>
            </w:pPr>
            <w:r>
              <w:rPr>
                <w:rFonts w:ascii="Arial" w:hAnsi="Arial" w:cs="Arial"/>
              </w:rPr>
              <w:t>2</w:t>
            </w:r>
          </w:p>
        </w:tc>
        <w:tc>
          <w:tcPr>
            <w:tcW w:w="1607"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561" w:type="dxa"/>
          </w:tcPr>
          <w:p w:rsidR="00253003" w:rsidRDefault="00253003" w:rsidP="00406094">
            <w:pPr>
              <w:spacing w:before="120"/>
              <w:rPr>
                <w:rFonts w:ascii="Arial" w:hAnsi="Arial" w:cs="Arial"/>
              </w:rPr>
            </w:pPr>
          </w:p>
        </w:tc>
        <w:tc>
          <w:tcPr>
            <w:tcW w:w="3553"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374" w:type="dxa"/>
          </w:tcPr>
          <w:p w:rsidR="00253003" w:rsidRDefault="00253003" w:rsidP="00406094">
            <w:pPr>
              <w:spacing w:before="120"/>
              <w:rPr>
                <w:rFonts w:ascii="Arial" w:hAnsi="Arial" w:cs="Arial"/>
              </w:rPr>
            </w:pPr>
          </w:p>
        </w:tc>
        <w:tc>
          <w:tcPr>
            <w:tcW w:w="3179" w:type="dxa"/>
            <w:tcBorders>
              <w:top w:val="single" w:sz="4" w:space="0" w:color="auto"/>
              <w:bottom w:val="single" w:sz="4" w:space="0" w:color="auto"/>
            </w:tcBorders>
          </w:tcPr>
          <w:p w:rsidR="00253003" w:rsidRDefault="00253003" w:rsidP="00406094">
            <w:pPr>
              <w:spacing w:before="120"/>
              <w:rPr>
                <w:rFonts w:ascii="Arial" w:hAnsi="Arial" w:cs="Arial"/>
              </w:rPr>
            </w:pPr>
          </w:p>
        </w:tc>
      </w:tr>
      <w:tr w:rsidR="00253003" w:rsidTr="00406094">
        <w:tblPrEx>
          <w:tblCellMar>
            <w:top w:w="0" w:type="dxa"/>
            <w:bottom w:w="0" w:type="dxa"/>
          </w:tblCellMar>
        </w:tblPrEx>
        <w:tc>
          <w:tcPr>
            <w:tcW w:w="558" w:type="dxa"/>
          </w:tcPr>
          <w:p w:rsidR="00253003" w:rsidRDefault="00253003" w:rsidP="00406094">
            <w:pPr>
              <w:spacing w:before="120"/>
              <w:jc w:val="center"/>
              <w:rPr>
                <w:rFonts w:ascii="Arial" w:hAnsi="Arial" w:cs="Arial"/>
              </w:rPr>
            </w:pPr>
            <w:r>
              <w:rPr>
                <w:rFonts w:ascii="Arial" w:hAnsi="Arial" w:cs="Arial"/>
              </w:rPr>
              <w:t>3</w:t>
            </w:r>
          </w:p>
        </w:tc>
        <w:tc>
          <w:tcPr>
            <w:tcW w:w="1607"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561" w:type="dxa"/>
          </w:tcPr>
          <w:p w:rsidR="00253003" w:rsidRDefault="00253003" w:rsidP="00406094">
            <w:pPr>
              <w:spacing w:before="120"/>
              <w:rPr>
                <w:rFonts w:ascii="Arial" w:hAnsi="Arial" w:cs="Arial"/>
              </w:rPr>
            </w:pPr>
          </w:p>
        </w:tc>
        <w:tc>
          <w:tcPr>
            <w:tcW w:w="3553"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374" w:type="dxa"/>
          </w:tcPr>
          <w:p w:rsidR="00253003" w:rsidRDefault="00253003" w:rsidP="00406094">
            <w:pPr>
              <w:spacing w:before="120"/>
              <w:rPr>
                <w:rFonts w:ascii="Arial" w:hAnsi="Arial" w:cs="Arial"/>
              </w:rPr>
            </w:pPr>
          </w:p>
        </w:tc>
        <w:tc>
          <w:tcPr>
            <w:tcW w:w="3179" w:type="dxa"/>
            <w:tcBorders>
              <w:top w:val="single" w:sz="4" w:space="0" w:color="auto"/>
              <w:bottom w:val="single" w:sz="4" w:space="0" w:color="auto"/>
            </w:tcBorders>
          </w:tcPr>
          <w:p w:rsidR="00253003" w:rsidRDefault="00253003" w:rsidP="00406094">
            <w:pPr>
              <w:spacing w:before="120"/>
              <w:rPr>
                <w:rFonts w:ascii="Arial" w:hAnsi="Arial" w:cs="Arial"/>
              </w:rPr>
            </w:pPr>
          </w:p>
        </w:tc>
      </w:tr>
      <w:tr w:rsidR="00253003" w:rsidTr="00406094">
        <w:tblPrEx>
          <w:tblCellMar>
            <w:top w:w="0" w:type="dxa"/>
            <w:bottom w:w="0" w:type="dxa"/>
          </w:tblCellMar>
        </w:tblPrEx>
        <w:tc>
          <w:tcPr>
            <w:tcW w:w="558" w:type="dxa"/>
          </w:tcPr>
          <w:p w:rsidR="00253003" w:rsidRDefault="00253003" w:rsidP="00406094">
            <w:pPr>
              <w:spacing w:before="120"/>
              <w:jc w:val="center"/>
              <w:rPr>
                <w:rFonts w:ascii="Arial" w:hAnsi="Arial" w:cs="Arial"/>
              </w:rPr>
            </w:pPr>
            <w:r>
              <w:rPr>
                <w:rFonts w:ascii="Arial" w:hAnsi="Arial" w:cs="Arial"/>
              </w:rPr>
              <w:t>4</w:t>
            </w:r>
          </w:p>
        </w:tc>
        <w:tc>
          <w:tcPr>
            <w:tcW w:w="1607"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561" w:type="dxa"/>
          </w:tcPr>
          <w:p w:rsidR="00253003" w:rsidRDefault="00253003" w:rsidP="00406094">
            <w:pPr>
              <w:spacing w:before="120"/>
              <w:rPr>
                <w:rFonts w:ascii="Arial" w:hAnsi="Arial" w:cs="Arial"/>
              </w:rPr>
            </w:pPr>
          </w:p>
        </w:tc>
        <w:tc>
          <w:tcPr>
            <w:tcW w:w="3553"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374" w:type="dxa"/>
          </w:tcPr>
          <w:p w:rsidR="00253003" w:rsidRDefault="00253003" w:rsidP="00406094">
            <w:pPr>
              <w:spacing w:before="120"/>
              <w:rPr>
                <w:rFonts w:ascii="Arial" w:hAnsi="Arial" w:cs="Arial"/>
              </w:rPr>
            </w:pPr>
          </w:p>
        </w:tc>
        <w:tc>
          <w:tcPr>
            <w:tcW w:w="3179" w:type="dxa"/>
            <w:tcBorders>
              <w:top w:val="single" w:sz="4" w:space="0" w:color="auto"/>
              <w:bottom w:val="single" w:sz="4" w:space="0" w:color="auto"/>
            </w:tcBorders>
          </w:tcPr>
          <w:p w:rsidR="00253003" w:rsidRDefault="00253003" w:rsidP="00406094">
            <w:pPr>
              <w:spacing w:before="120"/>
              <w:rPr>
                <w:rFonts w:ascii="Arial" w:hAnsi="Arial" w:cs="Arial"/>
              </w:rPr>
            </w:pPr>
          </w:p>
        </w:tc>
      </w:tr>
      <w:tr w:rsidR="00253003" w:rsidTr="00406094">
        <w:tblPrEx>
          <w:tblCellMar>
            <w:top w:w="0" w:type="dxa"/>
            <w:bottom w:w="0" w:type="dxa"/>
          </w:tblCellMar>
        </w:tblPrEx>
        <w:tc>
          <w:tcPr>
            <w:tcW w:w="558" w:type="dxa"/>
          </w:tcPr>
          <w:p w:rsidR="00253003" w:rsidRDefault="00253003" w:rsidP="00406094">
            <w:pPr>
              <w:spacing w:before="120"/>
              <w:jc w:val="center"/>
              <w:rPr>
                <w:rFonts w:ascii="Arial" w:hAnsi="Arial" w:cs="Arial"/>
              </w:rPr>
            </w:pPr>
            <w:r>
              <w:rPr>
                <w:rFonts w:ascii="Arial" w:hAnsi="Arial" w:cs="Arial"/>
              </w:rPr>
              <w:t>5</w:t>
            </w:r>
          </w:p>
        </w:tc>
        <w:tc>
          <w:tcPr>
            <w:tcW w:w="1607"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561" w:type="dxa"/>
          </w:tcPr>
          <w:p w:rsidR="00253003" w:rsidRDefault="00253003" w:rsidP="00406094">
            <w:pPr>
              <w:spacing w:before="120"/>
              <w:rPr>
                <w:rFonts w:ascii="Arial" w:hAnsi="Arial" w:cs="Arial"/>
              </w:rPr>
            </w:pPr>
          </w:p>
        </w:tc>
        <w:tc>
          <w:tcPr>
            <w:tcW w:w="3553"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374" w:type="dxa"/>
          </w:tcPr>
          <w:p w:rsidR="00253003" w:rsidRDefault="00253003" w:rsidP="00406094">
            <w:pPr>
              <w:spacing w:before="120"/>
              <w:rPr>
                <w:rFonts w:ascii="Arial" w:hAnsi="Arial" w:cs="Arial"/>
              </w:rPr>
            </w:pPr>
          </w:p>
        </w:tc>
        <w:tc>
          <w:tcPr>
            <w:tcW w:w="3179" w:type="dxa"/>
            <w:tcBorders>
              <w:top w:val="single" w:sz="4" w:space="0" w:color="auto"/>
              <w:bottom w:val="single" w:sz="4" w:space="0" w:color="auto"/>
            </w:tcBorders>
          </w:tcPr>
          <w:p w:rsidR="00253003" w:rsidRDefault="00253003" w:rsidP="00406094">
            <w:pPr>
              <w:spacing w:before="120"/>
              <w:rPr>
                <w:rFonts w:ascii="Arial" w:hAnsi="Arial" w:cs="Arial"/>
              </w:rPr>
            </w:pPr>
          </w:p>
        </w:tc>
      </w:tr>
      <w:tr w:rsidR="00253003" w:rsidTr="00406094">
        <w:tblPrEx>
          <w:tblCellMar>
            <w:top w:w="0" w:type="dxa"/>
            <w:bottom w:w="0" w:type="dxa"/>
          </w:tblCellMar>
        </w:tblPrEx>
        <w:tc>
          <w:tcPr>
            <w:tcW w:w="558" w:type="dxa"/>
          </w:tcPr>
          <w:p w:rsidR="00253003" w:rsidRDefault="00253003" w:rsidP="00406094">
            <w:pPr>
              <w:spacing w:before="120"/>
              <w:jc w:val="center"/>
              <w:rPr>
                <w:rFonts w:ascii="Arial" w:hAnsi="Arial" w:cs="Arial"/>
              </w:rPr>
            </w:pPr>
            <w:r>
              <w:rPr>
                <w:rFonts w:ascii="Arial" w:hAnsi="Arial" w:cs="Arial"/>
              </w:rPr>
              <w:t>6</w:t>
            </w:r>
          </w:p>
        </w:tc>
        <w:tc>
          <w:tcPr>
            <w:tcW w:w="1607"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561" w:type="dxa"/>
          </w:tcPr>
          <w:p w:rsidR="00253003" w:rsidRDefault="00253003" w:rsidP="00406094">
            <w:pPr>
              <w:spacing w:before="120"/>
              <w:rPr>
                <w:rFonts w:ascii="Arial" w:hAnsi="Arial" w:cs="Arial"/>
              </w:rPr>
            </w:pPr>
          </w:p>
        </w:tc>
        <w:tc>
          <w:tcPr>
            <w:tcW w:w="3553"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374" w:type="dxa"/>
          </w:tcPr>
          <w:p w:rsidR="00253003" w:rsidRDefault="00253003" w:rsidP="00406094">
            <w:pPr>
              <w:spacing w:before="120"/>
              <w:rPr>
                <w:rFonts w:ascii="Arial" w:hAnsi="Arial" w:cs="Arial"/>
              </w:rPr>
            </w:pPr>
          </w:p>
        </w:tc>
        <w:tc>
          <w:tcPr>
            <w:tcW w:w="3179" w:type="dxa"/>
            <w:tcBorders>
              <w:top w:val="single" w:sz="4" w:space="0" w:color="auto"/>
              <w:bottom w:val="single" w:sz="4" w:space="0" w:color="auto"/>
            </w:tcBorders>
          </w:tcPr>
          <w:p w:rsidR="00253003" w:rsidRDefault="00253003" w:rsidP="00406094">
            <w:pPr>
              <w:spacing w:before="120"/>
              <w:rPr>
                <w:rFonts w:ascii="Arial" w:hAnsi="Arial" w:cs="Arial"/>
              </w:rPr>
            </w:pPr>
          </w:p>
        </w:tc>
      </w:tr>
      <w:tr w:rsidR="00253003" w:rsidTr="00406094">
        <w:tblPrEx>
          <w:tblCellMar>
            <w:top w:w="0" w:type="dxa"/>
            <w:bottom w:w="0" w:type="dxa"/>
          </w:tblCellMar>
        </w:tblPrEx>
        <w:tc>
          <w:tcPr>
            <w:tcW w:w="558" w:type="dxa"/>
          </w:tcPr>
          <w:p w:rsidR="00253003" w:rsidRDefault="00253003" w:rsidP="00406094">
            <w:pPr>
              <w:spacing w:before="120"/>
              <w:jc w:val="center"/>
              <w:rPr>
                <w:rFonts w:ascii="Arial" w:hAnsi="Arial" w:cs="Arial"/>
              </w:rPr>
            </w:pPr>
            <w:r>
              <w:rPr>
                <w:rFonts w:ascii="Arial" w:hAnsi="Arial" w:cs="Arial"/>
              </w:rPr>
              <w:t>7</w:t>
            </w:r>
          </w:p>
        </w:tc>
        <w:tc>
          <w:tcPr>
            <w:tcW w:w="1607"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561" w:type="dxa"/>
          </w:tcPr>
          <w:p w:rsidR="00253003" w:rsidRDefault="00253003" w:rsidP="00406094">
            <w:pPr>
              <w:spacing w:before="120"/>
              <w:rPr>
                <w:rFonts w:ascii="Arial" w:hAnsi="Arial" w:cs="Arial"/>
              </w:rPr>
            </w:pPr>
          </w:p>
        </w:tc>
        <w:tc>
          <w:tcPr>
            <w:tcW w:w="3553"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374" w:type="dxa"/>
          </w:tcPr>
          <w:p w:rsidR="00253003" w:rsidRDefault="00253003" w:rsidP="00406094">
            <w:pPr>
              <w:spacing w:before="120"/>
              <w:rPr>
                <w:rFonts w:ascii="Arial" w:hAnsi="Arial" w:cs="Arial"/>
              </w:rPr>
            </w:pPr>
          </w:p>
        </w:tc>
        <w:tc>
          <w:tcPr>
            <w:tcW w:w="3179" w:type="dxa"/>
            <w:tcBorders>
              <w:top w:val="single" w:sz="4" w:space="0" w:color="auto"/>
              <w:bottom w:val="single" w:sz="4" w:space="0" w:color="auto"/>
            </w:tcBorders>
          </w:tcPr>
          <w:p w:rsidR="00253003" w:rsidRDefault="00253003" w:rsidP="00406094">
            <w:pPr>
              <w:spacing w:before="120"/>
              <w:rPr>
                <w:rFonts w:ascii="Arial" w:hAnsi="Arial" w:cs="Arial"/>
              </w:rPr>
            </w:pPr>
          </w:p>
        </w:tc>
      </w:tr>
      <w:tr w:rsidR="00253003" w:rsidTr="00406094">
        <w:tblPrEx>
          <w:tblCellMar>
            <w:top w:w="0" w:type="dxa"/>
            <w:bottom w:w="0" w:type="dxa"/>
          </w:tblCellMar>
        </w:tblPrEx>
        <w:tc>
          <w:tcPr>
            <w:tcW w:w="558" w:type="dxa"/>
          </w:tcPr>
          <w:p w:rsidR="00253003" w:rsidRDefault="00253003" w:rsidP="00406094">
            <w:pPr>
              <w:spacing w:before="120"/>
              <w:jc w:val="center"/>
              <w:rPr>
                <w:rFonts w:ascii="Arial" w:hAnsi="Arial" w:cs="Arial"/>
              </w:rPr>
            </w:pPr>
            <w:r>
              <w:rPr>
                <w:rFonts w:ascii="Arial" w:hAnsi="Arial" w:cs="Arial"/>
              </w:rPr>
              <w:t>8</w:t>
            </w:r>
          </w:p>
        </w:tc>
        <w:tc>
          <w:tcPr>
            <w:tcW w:w="1607"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561" w:type="dxa"/>
          </w:tcPr>
          <w:p w:rsidR="00253003" w:rsidRDefault="00253003" w:rsidP="00406094">
            <w:pPr>
              <w:spacing w:before="120"/>
              <w:rPr>
                <w:rFonts w:ascii="Arial" w:hAnsi="Arial" w:cs="Arial"/>
              </w:rPr>
            </w:pPr>
          </w:p>
        </w:tc>
        <w:tc>
          <w:tcPr>
            <w:tcW w:w="3553"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374" w:type="dxa"/>
          </w:tcPr>
          <w:p w:rsidR="00253003" w:rsidRDefault="00253003" w:rsidP="00406094">
            <w:pPr>
              <w:spacing w:before="120"/>
              <w:rPr>
                <w:rFonts w:ascii="Arial" w:hAnsi="Arial" w:cs="Arial"/>
              </w:rPr>
            </w:pPr>
          </w:p>
        </w:tc>
        <w:tc>
          <w:tcPr>
            <w:tcW w:w="3179" w:type="dxa"/>
            <w:tcBorders>
              <w:top w:val="single" w:sz="4" w:space="0" w:color="auto"/>
              <w:bottom w:val="single" w:sz="4" w:space="0" w:color="auto"/>
            </w:tcBorders>
          </w:tcPr>
          <w:p w:rsidR="00253003" w:rsidRDefault="00253003" w:rsidP="00406094">
            <w:pPr>
              <w:spacing w:before="120"/>
              <w:rPr>
                <w:rFonts w:ascii="Arial" w:hAnsi="Arial" w:cs="Arial"/>
              </w:rPr>
            </w:pPr>
          </w:p>
        </w:tc>
      </w:tr>
      <w:tr w:rsidR="00253003" w:rsidTr="00406094">
        <w:tblPrEx>
          <w:tblCellMar>
            <w:top w:w="0" w:type="dxa"/>
            <w:bottom w:w="0" w:type="dxa"/>
          </w:tblCellMar>
        </w:tblPrEx>
        <w:tc>
          <w:tcPr>
            <w:tcW w:w="558" w:type="dxa"/>
          </w:tcPr>
          <w:p w:rsidR="00253003" w:rsidRDefault="00253003" w:rsidP="00406094">
            <w:pPr>
              <w:spacing w:before="120"/>
              <w:jc w:val="center"/>
              <w:rPr>
                <w:rFonts w:ascii="Arial" w:hAnsi="Arial" w:cs="Arial"/>
              </w:rPr>
            </w:pPr>
            <w:r>
              <w:rPr>
                <w:rFonts w:ascii="Arial" w:hAnsi="Arial" w:cs="Arial"/>
              </w:rPr>
              <w:t>9</w:t>
            </w:r>
          </w:p>
        </w:tc>
        <w:tc>
          <w:tcPr>
            <w:tcW w:w="1607"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561" w:type="dxa"/>
          </w:tcPr>
          <w:p w:rsidR="00253003" w:rsidRDefault="00253003" w:rsidP="00406094">
            <w:pPr>
              <w:spacing w:before="120"/>
              <w:rPr>
                <w:rFonts w:ascii="Arial" w:hAnsi="Arial" w:cs="Arial"/>
              </w:rPr>
            </w:pPr>
          </w:p>
        </w:tc>
        <w:tc>
          <w:tcPr>
            <w:tcW w:w="3553"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374" w:type="dxa"/>
          </w:tcPr>
          <w:p w:rsidR="00253003" w:rsidRDefault="00253003" w:rsidP="00406094">
            <w:pPr>
              <w:spacing w:before="120"/>
              <w:rPr>
                <w:rFonts w:ascii="Arial" w:hAnsi="Arial" w:cs="Arial"/>
              </w:rPr>
            </w:pPr>
          </w:p>
        </w:tc>
        <w:tc>
          <w:tcPr>
            <w:tcW w:w="3179" w:type="dxa"/>
            <w:tcBorders>
              <w:top w:val="single" w:sz="4" w:space="0" w:color="auto"/>
              <w:bottom w:val="single" w:sz="4" w:space="0" w:color="auto"/>
            </w:tcBorders>
          </w:tcPr>
          <w:p w:rsidR="00253003" w:rsidRDefault="00253003" w:rsidP="00406094">
            <w:pPr>
              <w:spacing w:before="120"/>
              <w:rPr>
                <w:rFonts w:ascii="Arial" w:hAnsi="Arial" w:cs="Arial"/>
              </w:rPr>
            </w:pPr>
          </w:p>
        </w:tc>
      </w:tr>
      <w:tr w:rsidR="00253003" w:rsidTr="00406094">
        <w:tblPrEx>
          <w:tblCellMar>
            <w:top w:w="0" w:type="dxa"/>
            <w:bottom w:w="0" w:type="dxa"/>
          </w:tblCellMar>
        </w:tblPrEx>
        <w:tc>
          <w:tcPr>
            <w:tcW w:w="558" w:type="dxa"/>
          </w:tcPr>
          <w:p w:rsidR="00253003" w:rsidRDefault="00253003" w:rsidP="00406094">
            <w:pPr>
              <w:spacing w:before="120"/>
              <w:jc w:val="center"/>
              <w:rPr>
                <w:rFonts w:ascii="Arial" w:hAnsi="Arial" w:cs="Arial"/>
              </w:rPr>
            </w:pPr>
            <w:r>
              <w:rPr>
                <w:rFonts w:ascii="Arial" w:hAnsi="Arial" w:cs="Arial"/>
              </w:rPr>
              <w:t>10</w:t>
            </w:r>
          </w:p>
        </w:tc>
        <w:tc>
          <w:tcPr>
            <w:tcW w:w="1607"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561" w:type="dxa"/>
          </w:tcPr>
          <w:p w:rsidR="00253003" w:rsidRDefault="00253003" w:rsidP="00406094">
            <w:pPr>
              <w:spacing w:before="120"/>
              <w:rPr>
                <w:rFonts w:ascii="Arial" w:hAnsi="Arial" w:cs="Arial"/>
              </w:rPr>
            </w:pPr>
          </w:p>
        </w:tc>
        <w:tc>
          <w:tcPr>
            <w:tcW w:w="3553" w:type="dxa"/>
            <w:tcBorders>
              <w:top w:val="single" w:sz="4" w:space="0" w:color="auto"/>
              <w:bottom w:val="single" w:sz="4" w:space="0" w:color="auto"/>
            </w:tcBorders>
          </w:tcPr>
          <w:p w:rsidR="00253003" w:rsidRDefault="00253003" w:rsidP="00406094">
            <w:pPr>
              <w:spacing w:before="120"/>
              <w:rPr>
                <w:rFonts w:ascii="Arial" w:hAnsi="Arial" w:cs="Arial"/>
              </w:rPr>
            </w:pPr>
          </w:p>
        </w:tc>
        <w:tc>
          <w:tcPr>
            <w:tcW w:w="374" w:type="dxa"/>
          </w:tcPr>
          <w:p w:rsidR="00253003" w:rsidRDefault="00253003" w:rsidP="00406094">
            <w:pPr>
              <w:spacing w:before="120"/>
              <w:rPr>
                <w:rFonts w:ascii="Arial" w:hAnsi="Arial" w:cs="Arial"/>
              </w:rPr>
            </w:pPr>
          </w:p>
        </w:tc>
        <w:tc>
          <w:tcPr>
            <w:tcW w:w="3179" w:type="dxa"/>
            <w:tcBorders>
              <w:top w:val="single" w:sz="4" w:space="0" w:color="auto"/>
              <w:bottom w:val="single" w:sz="4" w:space="0" w:color="auto"/>
            </w:tcBorders>
          </w:tcPr>
          <w:p w:rsidR="00253003" w:rsidRDefault="00253003" w:rsidP="00406094">
            <w:pPr>
              <w:spacing w:before="120"/>
              <w:rPr>
                <w:rFonts w:ascii="Arial" w:hAnsi="Arial" w:cs="Arial"/>
              </w:rPr>
            </w:pPr>
          </w:p>
        </w:tc>
      </w:tr>
    </w:tbl>
    <w:p w:rsidR="00253003" w:rsidRDefault="00253003" w:rsidP="00253003">
      <w:pPr>
        <w:rPr>
          <w:rFonts w:ascii="Arial" w:hAnsi="Arial" w:cs="Arial"/>
        </w:rPr>
      </w:pPr>
    </w:p>
    <w:p w:rsidR="00253003" w:rsidRDefault="00253003" w:rsidP="00253003">
      <w:pPr>
        <w:rPr>
          <w:rFonts w:ascii="Arial" w:hAnsi="Arial" w:cs="Arial"/>
        </w:rPr>
      </w:pPr>
    </w:p>
    <w:p w:rsidR="00253003" w:rsidRDefault="00253003" w:rsidP="00253003">
      <w:pPr>
        <w:rPr>
          <w:rFonts w:ascii="Arial" w:hAnsi="Arial" w:cs="Arial"/>
          <w:b/>
          <w:bCs/>
        </w:rPr>
      </w:pPr>
    </w:p>
    <w:p w:rsidR="00253003" w:rsidRDefault="00253003" w:rsidP="00253003">
      <w:pPr>
        <w:rPr>
          <w:rFonts w:ascii="Arial" w:hAnsi="Arial" w:cs="Arial"/>
        </w:rPr>
      </w:pPr>
      <w:r>
        <w:rPr>
          <w:rFonts w:ascii="Arial" w:hAnsi="Arial" w:cs="Arial"/>
          <w:b/>
          <w:bCs/>
        </w:rPr>
        <w:t>Reminder</w:t>
      </w:r>
    </w:p>
    <w:p w:rsidR="00253003" w:rsidRDefault="00253003" w:rsidP="00253003">
      <w:pPr>
        <w:rPr>
          <w:rFonts w:ascii="Arial" w:hAnsi="Arial" w:cs="Arial"/>
          <w:spacing w:val="-2"/>
        </w:rPr>
      </w:pPr>
      <w:r>
        <w:rPr>
          <w:rFonts w:ascii="Arial" w:hAnsi="Arial" w:cs="Arial"/>
          <w:spacing w:val="-2"/>
        </w:rPr>
        <w:t xml:space="preserve">Member schools will be permitted 10 days of competition in summer leagues, team camps, or other outside organizations during the time period of June 1 through July 25.  They may use school facilities and equipment for these 10 days.  The exact 10 days must be documented by date and records of these days supplied to the League Office.  (Page A-24, Constitution, SCHSL Handbook) </w:t>
      </w:r>
    </w:p>
    <w:p w:rsidR="00253003" w:rsidRDefault="00253003" w:rsidP="00253003">
      <w:pPr>
        <w:rPr>
          <w:rFonts w:ascii="Arial" w:hAnsi="Arial" w:cs="Arial"/>
          <w:spacing w:val="-2"/>
        </w:rPr>
      </w:pPr>
    </w:p>
    <w:p w:rsidR="00253003" w:rsidRDefault="00253003" w:rsidP="00253003">
      <w:pPr>
        <w:pStyle w:val="EndnoteText"/>
        <w:rPr>
          <w:rFonts w:ascii="Arial" w:hAnsi="Arial" w:cs="Arial"/>
          <w:spacing w:val="-2"/>
        </w:rPr>
      </w:pPr>
    </w:p>
    <w:p w:rsidR="00253003" w:rsidRDefault="00253003" w:rsidP="00253003">
      <w:pPr>
        <w:pStyle w:val="EndnoteText"/>
        <w:rPr>
          <w:rFonts w:ascii="Arial" w:hAnsi="Arial" w:cs="Arial"/>
          <w:spacing w:val="-2"/>
        </w:rPr>
      </w:pPr>
    </w:p>
    <w:p w:rsidR="00253003" w:rsidRDefault="00253003" w:rsidP="00253003">
      <w:pPr>
        <w:rPr>
          <w:rFonts w:ascii="Arial" w:hAnsi="Arial" w:cs="Arial"/>
          <w:spacing w:val="-2"/>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rsidR="00253003" w:rsidRDefault="00253003" w:rsidP="00253003">
      <w:pPr>
        <w:ind w:firstLine="720"/>
        <w:rPr>
          <w:rFonts w:ascii="Arial" w:hAnsi="Arial" w:cs="Arial"/>
          <w:spacing w:val="-2"/>
        </w:rPr>
      </w:pPr>
      <w:r>
        <w:rPr>
          <w:rFonts w:ascii="Arial" w:hAnsi="Arial" w:cs="Arial"/>
          <w:spacing w:val="-2"/>
        </w:rPr>
        <w:t>School</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Principal’s Signature</w:t>
      </w:r>
    </w:p>
    <w:p w:rsidR="00253003" w:rsidRDefault="00253003" w:rsidP="00253003">
      <w:pPr>
        <w:rPr>
          <w:rFonts w:ascii="Arial" w:hAnsi="Arial" w:cs="Arial"/>
          <w:spacing w:val="-2"/>
        </w:rPr>
      </w:pPr>
    </w:p>
    <w:p w:rsidR="00253003" w:rsidRDefault="00253003" w:rsidP="00253003">
      <w:pPr>
        <w:pStyle w:val="Heading2"/>
        <w:pBdr>
          <w:bottom w:val="none" w:sz="0" w:space="0" w:color="auto"/>
        </w:pBdr>
        <w:rPr>
          <w:rFonts w:cs="Arial"/>
        </w:rPr>
      </w:pPr>
      <w:r>
        <w:rPr>
          <w:rFonts w:cs="Arial"/>
        </w:rPr>
        <w:t xml:space="preserve">Please email to the League Office </w:t>
      </w:r>
    </w:p>
    <w:p w:rsidR="001F0409" w:rsidRDefault="00253003" w:rsidP="00253003">
      <w:pPr>
        <w:jc w:val="center"/>
      </w:pPr>
      <w:proofErr w:type="gramStart"/>
      <w:r>
        <w:rPr>
          <w:rFonts w:ascii="Arial" w:hAnsi="Arial" w:cs="Arial"/>
          <w:b/>
          <w:bCs/>
          <w:sz w:val="32"/>
        </w:rPr>
        <w:t>no</w:t>
      </w:r>
      <w:proofErr w:type="gramEnd"/>
      <w:r>
        <w:rPr>
          <w:rFonts w:ascii="Arial" w:hAnsi="Arial" w:cs="Arial"/>
          <w:b/>
          <w:bCs/>
          <w:sz w:val="32"/>
        </w:rPr>
        <w:t xml:space="preserve"> later </w:t>
      </w:r>
      <w:bookmarkStart w:id="0" w:name="_GoBack"/>
      <w:bookmarkEnd w:id="0"/>
      <w:r>
        <w:rPr>
          <w:rFonts w:ascii="Arial" w:hAnsi="Arial" w:cs="Arial"/>
          <w:b/>
          <w:bCs/>
          <w:sz w:val="32"/>
        </w:rPr>
        <w:t>July 31</w:t>
      </w:r>
    </w:p>
    <w:sectPr w:rsidR="001F0409" w:rsidSect="0025300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03"/>
    <w:rsid w:val="001F0409"/>
    <w:rsid w:val="0025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03"/>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1">
    <w:name w:val="heading 1"/>
    <w:basedOn w:val="Normal"/>
    <w:next w:val="Normal"/>
    <w:link w:val="Heading1Char"/>
    <w:qFormat/>
    <w:rsid w:val="00253003"/>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253003"/>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003"/>
    <w:rPr>
      <w:rFonts w:ascii="Times New Roman" w:eastAsia="Times New Roman" w:hAnsi="Times New Roman" w:cs="Times New Roman"/>
      <w:b/>
      <w:spacing w:val="-3"/>
      <w:sz w:val="28"/>
      <w:szCs w:val="20"/>
    </w:rPr>
  </w:style>
  <w:style w:type="character" w:customStyle="1" w:styleId="Heading2Char">
    <w:name w:val="Heading 2 Char"/>
    <w:basedOn w:val="DefaultParagraphFont"/>
    <w:link w:val="Heading2"/>
    <w:rsid w:val="00253003"/>
    <w:rPr>
      <w:rFonts w:eastAsia="Times New Roman" w:cs="Times New Roman"/>
      <w:b/>
      <w:sz w:val="32"/>
      <w:szCs w:val="20"/>
    </w:rPr>
  </w:style>
  <w:style w:type="paragraph" w:styleId="EndnoteText">
    <w:name w:val="endnote text"/>
    <w:basedOn w:val="Normal"/>
    <w:link w:val="EndnoteTextChar"/>
    <w:semiHidden/>
    <w:rsid w:val="00253003"/>
  </w:style>
  <w:style w:type="character" w:customStyle="1" w:styleId="EndnoteTextChar">
    <w:name w:val="Endnote Text Char"/>
    <w:basedOn w:val="DefaultParagraphFont"/>
    <w:link w:val="EndnoteText"/>
    <w:semiHidden/>
    <w:rsid w:val="00253003"/>
    <w:rPr>
      <w:rFonts w:ascii="Courier" w:eastAsia="Times New Roman" w:hAnsi="Courier" w:cs="Times New Roman"/>
      <w:szCs w:val="20"/>
    </w:rPr>
  </w:style>
  <w:style w:type="paragraph" w:styleId="BalloonText">
    <w:name w:val="Balloon Text"/>
    <w:basedOn w:val="Normal"/>
    <w:link w:val="BalloonTextChar"/>
    <w:uiPriority w:val="99"/>
    <w:semiHidden/>
    <w:unhideWhenUsed/>
    <w:rsid w:val="00253003"/>
    <w:rPr>
      <w:rFonts w:ascii="Tahoma" w:hAnsi="Tahoma" w:cs="Tahoma"/>
      <w:sz w:val="16"/>
      <w:szCs w:val="16"/>
    </w:rPr>
  </w:style>
  <w:style w:type="character" w:customStyle="1" w:styleId="BalloonTextChar">
    <w:name w:val="Balloon Text Char"/>
    <w:basedOn w:val="DefaultParagraphFont"/>
    <w:link w:val="BalloonText"/>
    <w:uiPriority w:val="99"/>
    <w:semiHidden/>
    <w:rsid w:val="002530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03"/>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1">
    <w:name w:val="heading 1"/>
    <w:basedOn w:val="Normal"/>
    <w:next w:val="Normal"/>
    <w:link w:val="Heading1Char"/>
    <w:qFormat/>
    <w:rsid w:val="00253003"/>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253003"/>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003"/>
    <w:rPr>
      <w:rFonts w:ascii="Times New Roman" w:eastAsia="Times New Roman" w:hAnsi="Times New Roman" w:cs="Times New Roman"/>
      <w:b/>
      <w:spacing w:val="-3"/>
      <w:sz w:val="28"/>
      <w:szCs w:val="20"/>
    </w:rPr>
  </w:style>
  <w:style w:type="character" w:customStyle="1" w:styleId="Heading2Char">
    <w:name w:val="Heading 2 Char"/>
    <w:basedOn w:val="DefaultParagraphFont"/>
    <w:link w:val="Heading2"/>
    <w:rsid w:val="00253003"/>
    <w:rPr>
      <w:rFonts w:eastAsia="Times New Roman" w:cs="Times New Roman"/>
      <w:b/>
      <w:sz w:val="32"/>
      <w:szCs w:val="20"/>
    </w:rPr>
  </w:style>
  <w:style w:type="paragraph" w:styleId="EndnoteText">
    <w:name w:val="endnote text"/>
    <w:basedOn w:val="Normal"/>
    <w:link w:val="EndnoteTextChar"/>
    <w:semiHidden/>
    <w:rsid w:val="00253003"/>
  </w:style>
  <w:style w:type="character" w:customStyle="1" w:styleId="EndnoteTextChar">
    <w:name w:val="Endnote Text Char"/>
    <w:basedOn w:val="DefaultParagraphFont"/>
    <w:link w:val="EndnoteText"/>
    <w:semiHidden/>
    <w:rsid w:val="00253003"/>
    <w:rPr>
      <w:rFonts w:ascii="Courier" w:eastAsia="Times New Roman" w:hAnsi="Courier" w:cs="Times New Roman"/>
      <w:szCs w:val="20"/>
    </w:rPr>
  </w:style>
  <w:style w:type="paragraph" w:styleId="BalloonText">
    <w:name w:val="Balloon Text"/>
    <w:basedOn w:val="Normal"/>
    <w:link w:val="BalloonTextChar"/>
    <w:uiPriority w:val="99"/>
    <w:semiHidden/>
    <w:unhideWhenUsed/>
    <w:rsid w:val="00253003"/>
    <w:rPr>
      <w:rFonts w:ascii="Tahoma" w:hAnsi="Tahoma" w:cs="Tahoma"/>
      <w:sz w:val="16"/>
      <w:szCs w:val="16"/>
    </w:rPr>
  </w:style>
  <w:style w:type="character" w:customStyle="1" w:styleId="BalloonTextChar">
    <w:name w:val="Balloon Text Char"/>
    <w:basedOn w:val="DefaultParagraphFont"/>
    <w:link w:val="BalloonText"/>
    <w:uiPriority w:val="99"/>
    <w:semiHidden/>
    <w:rsid w:val="002530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Jan Hogan</cp:lastModifiedBy>
  <cp:revision>1</cp:revision>
  <dcterms:created xsi:type="dcterms:W3CDTF">2018-04-19T19:42:00Z</dcterms:created>
  <dcterms:modified xsi:type="dcterms:W3CDTF">2018-04-19T19:43:00Z</dcterms:modified>
</cp:coreProperties>
</file>