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208A" w14:textId="77777777" w:rsidR="0007222A" w:rsidRDefault="0007222A" w:rsidP="0007222A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GIRLS GOLF QUALIFIER ENTRY FORM</w:t>
      </w:r>
    </w:p>
    <w:p w14:paraId="39C345DE" w14:textId="77777777" w:rsidR="0007222A" w:rsidRDefault="0007222A" w:rsidP="0007222A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(AAA, AA &amp; A)</w:t>
      </w:r>
    </w:p>
    <w:p w14:paraId="135C39AE" w14:textId="77777777" w:rsidR="0007222A" w:rsidRDefault="0007222A" w:rsidP="0007222A">
      <w:pPr>
        <w:pStyle w:val="BodyText2"/>
        <w:rPr>
          <w:rFonts w:cs="Arial"/>
        </w:rPr>
      </w:pPr>
    </w:p>
    <w:p w14:paraId="541D8E7E" w14:textId="77777777" w:rsidR="0007222A" w:rsidRDefault="0007222A" w:rsidP="0007222A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>
        <w:rPr>
          <w:rFonts w:cs="Arial"/>
          <w:b/>
          <w:spacing w:val="-3"/>
        </w:rPr>
        <w:t>OCTOBER 13, 2020</w:t>
      </w:r>
      <w:r>
        <w:rPr>
          <w:rFonts w:cs="Arial"/>
          <w:spacing w:val="-3"/>
        </w:rPr>
        <w:t>)</w:t>
      </w:r>
    </w:p>
    <w:p w14:paraId="0CF06027" w14:textId="77777777" w:rsidR="0007222A" w:rsidRDefault="0007222A" w:rsidP="0007222A">
      <w:pPr>
        <w:pStyle w:val="BodyText2"/>
        <w:jc w:val="center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07222A" w14:paraId="76DD4313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CA56C9D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7144C8EE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07222A" w14:paraId="6B7AC881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21633068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7544CD09" w14:textId="77777777" w:rsidR="0007222A" w:rsidRDefault="0007222A" w:rsidP="00C217BE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07222A" w14:paraId="2FA6E8A6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606AEEFA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015EDF3D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W:</w:t>
            </w:r>
          </w:p>
        </w:tc>
      </w:tr>
      <w:tr w:rsidR="0007222A" w14:paraId="620FAAD9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3137F8B5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B4CF2E9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07222A" w14:paraId="782E8721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0E1A3308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1E247879" w14:textId="77777777" w:rsidR="0007222A" w:rsidRDefault="0007222A" w:rsidP="00C217BE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14:paraId="2C0300A4" w14:textId="77777777" w:rsidR="0007222A" w:rsidRDefault="0007222A" w:rsidP="0007222A">
      <w:pPr>
        <w:pStyle w:val="BodyText2"/>
        <w:jc w:val="center"/>
        <w:rPr>
          <w:rFonts w:cs="Arial"/>
        </w:rPr>
      </w:pPr>
    </w:p>
    <w:p w14:paraId="0A3C4C9A" w14:textId="77777777" w:rsidR="0007222A" w:rsidRDefault="0007222A" w:rsidP="0007222A">
      <w:pPr>
        <w:pStyle w:val="BodyText2"/>
        <w:rPr>
          <w:rFonts w:cs="Arial"/>
        </w:rPr>
      </w:pPr>
    </w:p>
    <w:p w14:paraId="46536C30" w14:textId="77777777" w:rsidR="0007222A" w:rsidRDefault="0007222A" w:rsidP="0007222A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07222A" w14:paraId="4BB6E40B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</w:tcPr>
          <w:p w14:paraId="096A48C7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14:paraId="4D76BDE1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14:paraId="5F5F346E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626B5C0A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07222A" w14:paraId="02CE43DB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42574FDD" w14:textId="77777777" w:rsidR="0007222A" w:rsidRDefault="0007222A" w:rsidP="0007222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2A9FB145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4B6071B1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4DF67408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07222A" w14:paraId="5F2AFB67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3E0DE015" w14:textId="77777777" w:rsidR="0007222A" w:rsidRDefault="0007222A" w:rsidP="0007222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55A4FF6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64BA620A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5D4FF305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07222A" w14:paraId="45D49E23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0EFB9089" w14:textId="77777777" w:rsidR="0007222A" w:rsidRDefault="0007222A" w:rsidP="0007222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E4A3BF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556AB745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7A05A695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07222A" w14:paraId="4574DE4E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08C36FDF" w14:textId="77777777" w:rsidR="0007222A" w:rsidRDefault="0007222A" w:rsidP="0007222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A7789B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4FCAADCC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D7A3CA2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07222A" w14:paraId="0D08E2E9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2F812CCE" w14:textId="77777777" w:rsidR="0007222A" w:rsidRDefault="0007222A" w:rsidP="0007222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A0A5D8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306FC20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6E033B5A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28F5B7D3" w14:textId="77777777" w:rsidR="0007222A" w:rsidRDefault="0007222A" w:rsidP="0007222A">
      <w:pPr>
        <w:pStyle w:val="BodyText2"/>
        <w:rPr>
          <w:rFonts w:cs="Arial"/>
        </w:rPr>
      </w:pPr>
    </w:p>
    <w:p w14:paraId="7599CF73" w14:textId="77777777" w:rsidR="0007222A" w:rsidRDefault="0007222A" w:rsidP="0007222A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860"/>
        <w:gridCol w:w="450"/>
        <w:gridCol w:w="360"/>
        <w:gridCol w:w="3528"/>
      </w:tblGrid>
      <w:tr w:rsidR="0007222A" w14:paraId="447F82DC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28B858A7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4860" w:type="dxa"/>
          </w:tcPr>
          <w:p w14:paraId="432DCB78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ENTRIES</w:t>
            </w:r>
          </w:p>
        </w:tc>
        <w:tc>
          <w:tcPr>
            <w:tcW w:w="810" w:type="dxa"/>
            <w:gridSpan w:val="2"/>
          </w:tcPr>
          <w:p w14:paraId="4EE39B67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0CCD8BF9" w14:textId="77777777" w:rsidR="0007222A" w:rsidRDefault="0007222A" w:rsidP="00C217BE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07222A" w14:paraId="509B6D5C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6ACBFCA0" w14:textId="77777777" w:rsidR="0007222A" w:rsidRDefault="0007222A" w:rsidP="0007222A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14:paraId="2EA763A3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66A63210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10DB8574" w14:textId="77777777" w:rsidR="0007222A" w:rsidRDefault="0007222A" w:rsidP="00C217BE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07222A" w14:paraId="5C33ECE6" w14:textId="77777777" w:rsidTr="00C217BE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75BF416E" w14:textId="77777777" w:rsidR="0007222A" w:rsidRDefault="0007222A" w:rsidP="0007222A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3DFF17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66FDF02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3CCB3EC5" w14:textId="77777777" w:rsidR="0007222A" w:rsidRDefault="0007222A" w:rsidP="00C217BE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4F140B85" w14:textId="77777777" w:rsidR="0007222A" w:rsidRDefault="0007222A" w:rsidP="0007222A">
      <w:pPr>
        <w:pStyle w:val="BodyText2"/>
        <w:rPr>
          <w:rFonts w:cs="Arial"/>
        </w:rPr>
      </w:pPr>
    </w:p>
    <w:p w14:paraId="4F0AD099" w14:textId="77777777" w:rsidR="0007222A" w:rsidRDefault="0007222A" w:rsidP="0007222A">
      <w:pPr>
        <w:pStyle w:val="BodyText2"/>
        <w:rPr>
          <w:rFonts w:cs="Arial"/>
        </w:rPr>
      </w:pPr>
    </w:p>
    <w:p w14:paraId="6CF14AE8" w14:textId="77777777" w:rsidR="0007222A" w:rsidRDefault="0007222A" w:rsidP="0007222A">
      <w:pPr>
        <w:pStyle w:val="BodyText2"/>
        <w:rPr>
          <w:rFonts w:cs="Arial"/>
        </w:rPr>
      </w:pPr>
    </w:p>
    <w:p w14:paraId="7FD39180" w14:textId="77777777" w:rsidR="0007222A" w:rsidRDefault="0007222A" w:rsidP="0007222A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>Please email to the League office</w:t>
      </w:r>
    </w:p>
    <w:p w14:paraId="7281D901" w14:textId="77777777" w:rsidR="0007222A" w:rsidRDefault="0007222A" w:rsidP="0007222A">
      <w:pPr>
        <w:pStyle w:val="BodyText2"/>
        <w:jc w:val="center"/>
        <w:rPr>
          <w:rFonts w:cs="Arial"/>
          <w:sz w:val="44"/>
        </w:rPr>
      </w:pPr>
      <w:hyperlink r:id="rId5" w:history="1">
        <w:r w:rsidRPr="00183884">
          <w:rPr>
            <w:rStyle w:val="Hyperlink"/>
            <w:rFonts w:cs="Arial"/>
            <w:sz w:val="44"/>
          </w:rPr>
          <w:t>amy@schsl.org</w:t>
        </w:r>
      </w:hyperlink>
      <w:r>
        <w:rPr>
          <w:rFonts w:cs="Arial"/>
          <w:sz w:val="44"/>
        </w:rPr>
        <w:t xml:space="preserve">  by October 13, 2020</w:t>
      </w:r>
    </w:p>
    <w:p w14:paraId="7A6EDECA" w14:textId="77777777" w:rsidR="0007222A" w:rsidRDefault="0007222A" w:rsidP="0007222A">
      <w:pPr>
        <w:rPr>
          <w:rFonts w:ascii="Arial" w:hAnsi="Arial" w:cs="Arial"/>
        </w:rPr>
      </w:pPr>
    </w:p>
    <w:p w14:paraId="7D9021FD" w14:textId="128E4A89" w:rsidR="0043776F" w:rsidRDefault="0043776F"/>
    <w:sectPr w:rsidR="0043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A"/>
    <w:rsid w:val="0007222A"/>
    <w:rsid w:val="004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B449"/>
  <w15:chartTrackingRefBased/>
  <w15:docId w15:val="{B30B78DC-A7DD-4764-8C22-4BDDA4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7222A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07222A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07222A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@schs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2020-10-01T14:14:00Z</dcterms:created>
  <dcterms:modified xsi:type="dcterms:W3CDTF">2020-10-01T14:14:00Z</dcterms:modified>
</cp:coreProperties>
</file>